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Сведения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о доходах, расходах, об имуществе и обязательствах имущественного характера,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представленные руководителями муниципальных бюджетных и казенного учреждений культуры 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и дополнительного образования, подведомственных управлению культуры города Курска</w:t>
      </w:r>
    </w:p>
    <w:p>
      <w:pPr>
        <w:pStyle w:val="Normal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 отчетный период с 1 января 2021 года по 31 декабря 2021 года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5898" w:type="dxa"/>
        <w:jc w:val="left"/>
        <w:tblInd w:w="-4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5"/>
        <w:gridCol w:w="1632"/>
        <w:gridCol w:w="1701"/>
        <w:gridCol w:w="1277"/>
        <w:gridCol w:w="1558"/>
        <w:gridCol w:w="995"/>
        <w:gridCol w:w="913"/>
        <w:gridCol w:w="1537"/>
        <w:gridCol w:w="1091"/>
        <w:gridCol w:w="995"/>
        <w:gridCol w:w="1216"/>
        <w:gridCol w:w="1204"/>
        <w:gridCol w:w="1263"/>
      </w:tblGrid>
      <w:tr>
        <w:trPr>
          <w:tblHeader w:val="true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7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Транспорт-ные средства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Деклари-рованный годовой доход за 2021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год (руб.)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blHeader w:val="true"/>
          <w:trHeight w:val="1683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Вид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Пло-щадь 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(кв.м)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распо-ложе-ния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Страна распо-ложения</w:t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Широбокова Л.Г.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«Детская школа искусств № 1 им. Г.В. Свиридова»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 с дочерью - 2/3  доли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964002,74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_________ 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Шаповалова Э.Г.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«Детская школа искусств № 2 им. И.П. Гринева»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с матерью и дочерью - 1/3 доли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HYUNDAI TUCSON, 2008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877309,95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Гараж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28,9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Кочнева Е.Н.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ДО «Детская школа искусств № 3»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ГАЗ 31029, 1995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910865,67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дачный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226962,38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Харсеев В.Д.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 4»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участок приусадеб-ный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УАЗ 452,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1985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969824,40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48,0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 xml:space="preserve">Шкода YETI, 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2014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Прицеп к легковым ТС самоизготов-ленный, 2004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</w:pPr>
            <w:r>
              <w:rPr>
                <w:rFonts w:eastAsia="Lucida Sans Unicode"/>
                <w:kern w:val="2"/>
                <w:sz w:val="20"/>
                <w:szCs w:val="20"/>
                <w:lang w:eastAsia="hi-IN" w:bidi="hi-IN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для садоводства  и огородничества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spacing w:before="0" w:after="1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501,0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Автомобиль легковой 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 xml:space="preserve">Ниссан NOTE,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2012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436359,27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 (дачный)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3"/>
              <w:widowControl w:val="false"/>
              <w:snapToGrid w:val="false"/>
              <w:spacing w:before="0" w:after="12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41,8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58,4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Михайлов </w:t>
            </w:r>
          </w:p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В.А.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№5 им. Д.Д. Шостаковича»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с супругой и дочерью - 1/3 доли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Автомобиль легковой (седан)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 xml:space="preserve">Лада-Гранта-219010,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966934,19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207731,030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Дом дачный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876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с супругом и дочерью – 1/3 доли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79,0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890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Рубанова О.Н.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№6»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квартира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37,6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Автомобиль легковой Рено Меган, 2005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769370,53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856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eastAsia="Calibri" w:cs="Times New Roman"/>
                <w:kern w:val="0"/>
                <w:sz w:val="18"/>
                <w:szCs w:val="18"/>
              </w:rPr>
            </w:pPr>
            <w:r>
              <w:rPr>
                <w:rFonts w:eastAsia="Calibri" w:cs="Times New Roman"/>
                <w:kern w:val="0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pBdr>
                <w:bottom w:val="single" w:sz="6" w:space="1" w:color="000000"/>
              </w:pBdr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pBdr>
                <w:bottom w:val="single" w:sz="6" w:space="1" w:color="000000"/>
              </w:pBdr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</w:r>
          </w:p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ВАЗ Лада ГрантаЮ 2021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28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37,6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1054254,40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Карцева О.М.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№7»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Квартира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с супругом - ½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57,5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901281,34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Квартира</w:t>
            </w:r>
          </w:p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с супругой - ½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57,5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185690,38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Сергеев А.Ф.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№8»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собственность с бывшей супругой - ½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61,5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kern w:val="2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 xml:space="preserve">ХАВАЛ </w:t>
            </w:r>
            <w:r>
              <w:rPr>
                <w:rFonts w:eastAsia="Lucida Sans Unicode"/>
                <w:kern w:val="2"/>
                <w:sz w:val="18"/>
                <w:szCs w:val="18"/>
                <w:lang w:val="en-US" w:eastAsia="hi-IN" w:bidi="hi-IN"/>
              </w:rPr>
              <w:t>F</w:t>
            </w: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7, 2021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1852143,24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en-US" w:eastAsia="ru-RU"/>
              </w:rPr>
              <w:t>987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kern w:val="2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836777,79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Иные строения, помещения, сооружения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95,5</w:t>
            </w:r>
          </w:p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kern w:val="2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722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130,1</w:t>
            </w:r>
          </w:p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kern w:val="2"/>
                <w:sz w:val="18"/>
                <w:szCs w:val="18"/>
                <w:lang w:val="en-US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Голубова И.В.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школа искусств №9»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долевая собственность с дочерями – 1/3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pPr>
            <w:r>
              <w:rPr>
                <w:rFonts w:cs="Times New Roman"/>
                <w:sz w:val="18"/>
                <w:szCs w:val="18"/>
              </w:rPr>
              <w:t>61,8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708686,79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</w:rPr>
              <w:t>35,8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Фольксваген поло Н 107 МС,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645048,34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садовый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kern w:val="2"/>
                <w:sz w:val="18"/>
                <w:szCs w:val="18"/>
                <w:lang w:val="ru-RU" w:eastAsia="ru-RU"/>
              </w:rPr>
              <w:t>490,0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eastAsia="Times New Roman" w:cs="Times New Roman"/>
                <w:kern w:val="2"/>
                <w:sz w:val="18"/>
                <w:szCs w:val="18"/>
                <w:lang w:val="ru-RU" w:eastAsia="ru-RU"/>
              </w:rPr>
            </w:pPr>
            <w:r>
              <w:rPr>
                <w:rFonts w:eastAsia="Times New Roman" w:cs="Times New Roman"/>
                <w:kern w:val="2"/>
                <w:sz w:val="18"/>
                <w:szCs w:val="18"/>
                <w:lang w:val="ru-RU" w:eastAsia="ru-RU"/>
              </w:rPr>
              <w:t>15,0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430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Малихов М.Е.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художественная школа № 1 им. В.М.Клыкова»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1434,0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IX</w:t>
            </w:r>
            <w:r>
              <w:rPr>
                <w:sz w:val="18"/>
                <w:szCs w:val="18"/>
              </w:rPr>
              <w:t>35, 2014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1306162,77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131,5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легковрму автомрбилю 050101,2019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6370524,74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Болховитин Е.Е.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МБОУ ДО «Детская художественная школа № 2 им. А.А. Дейнеки»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MITSUBISHI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LANCER</w:t>
            </w:r>
            <w:r>
              <w:rPr>
                <w:sz w:val="18"/>
                <w:szCs w:val="18"/>
              </w:rPr>
              <w:t>, 2009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777925,59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огородный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3680000,0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13811400,0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63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Дачный дом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садовый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225808,59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Тарасова </w:t>
            </w:r>
          </w:p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Н.Н.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«Детский специализированный центр досуга «Ассоль»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в составе дачных, садоводческих и огороднических объединений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1022,0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532533,21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color w:val="80000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99,8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Скребанова Н.А.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«Центр досуга «Юность»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603914,88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71,7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Автомобиль </w:t>
            </w:r>
            <w:r>
              <w:rPr>
                <w:rFonts w:cs="Times New Roman"/>
                <w:sz w:val="18"/>
                <w:szCs w:val="18"/>
              </w:rPr>
              <w:t>легковой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MAZDA</w:t>
            </w:r>
            <w:r>
              <w:rPr>
                <w:sz w:val="18"/>
                <w:szCs w:val="18"/>
              </w:rPr>
              <w:t>6, 2019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630285,99  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005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Шмаков Н.В.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«Центр досуга «Мир»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  <w:lang w:val="ru-RU"/>
              </w:rPr>
              <w:t>нет</w:t>
            </w:r>
          </w:p>
        </w:tc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  <w:lang w:val="en-US"/>
              </w:rPr>
              <w:t>Daewoo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Matiz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715117,75</w:t>
            </w:r>
          </w:p>
        </w:tc>
        <w:tc>
          <w:tcPr>
            <w:tcW w:w="1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601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5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91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Лада Гранта 219010,2013 г.</w:t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Новикова </w:t>
            </w:r>
          </w:p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К.Н.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«Центр досуга «Спутник»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Общая долевая с сыном – 2/3 доли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47,4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692905,61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Лукин Е.Н.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Mangal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«Центр досуга «Родина»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587548,62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  <w:t>Квартира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105,0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1520589,67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Чаплыгина Т.А.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Директор МБУК «Детский специализированный центр досуга «Сказка»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670945,94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r>
              <w:rPr>
                <w:sz w:val="18"/>
                <w:szCs w:val="18"/>
                <w:lang w:val="en-US"/>
              </w:rPr>
              <w:t>Accent</w:t>
            </w:r>
            <w:r>
              <w:rPr>
                <w:sz w:val="18"/>
                <w:szCs w:val="18"/>
              </w:rPr>
              <w:t xml:space="preserve">, 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к легковому автомобилю,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337956,87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45,6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10485,95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9648,55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Астапова Н.А.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Директор МБУК «Центр историко-культурного наследия города Курска»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приусадеб-ный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 легковой ЛАДА КАЛИНА 219210,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919968,74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пай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55600,00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andard"/>
              <w:widowControl w:val="false"/>
              <w:snapToGrid w:val="false"/>
              <w:spacing w:lineRule="auto" w:line="276" w:before="0" w:after="200"/>
              <w:jc w:val="center"/>
              <w:rPr>
                <w:rFonts w:cs="Times New Roman"/>
                <w:sz w:val="18"/>
                <w:szCs w:val="18"/>
                <w:lang w:val="ru-RU"/>
              </w:rPr>
            </w:pPr>
            <w:r>
              <w:rPr>
                <w:rFonts w:cs="Times New Roman"/>
                <w:sz w:val="18"/>
                <w:szCs w:val="18"/>
              </w:rPr>
              <w:t>67,6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Татаринов В.С.</w:t>
            </w:r>
          </w:p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 xml:space="preserve">Директор МБУК «Концертно-творческий центр «Звездный»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21074, 2003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2991521,83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r>
          </w:p>
        </w:tc>
        <w:tc>
          <w:tcPr>
            <w:tcW w:w="10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99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 РЕНО ЛОГАН,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2849305,96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 для ведения личного подсобного хозяйства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Общая долевая с братом (1/2 доля)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2295,0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b/>
                <w:sz w:val="22"/>
                <w:szCs w:val="22"/>
              </w:rPr>
              <w:t>Паникоров-ская Н.В.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Директор МБУК «Центр народного творчества «Русь»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садовый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689087,96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садовый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sz w:val="18"/>
                <w:szCs w:val="18"/>
              </w:rPr>
              <w:t>нет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r>
          </w:p>
        </w:tc>
        <w:tc>
          <w:tcPr>
            <w:tcW w:w="12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60,5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Автомобиль  легковой </w:t>
            </w:r>
            <w:r>
              <w:rPr>
                <w:rFonts w:eastAsia="Lucida Sans Unicode"/>
                <w:kern w:val="2"/>
                <w:sz w:val="18"/>
                <w:szCs w:val="18"/>
                <w:lang w:val="en-US" w:eastAsia="hi-IN"/>
              </w:rPr>
              <w:t>HYUNDAI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2"/>
                <w:sz w:val="18"/>
                <w:szCs w:val="18"/>
                <w:lang w:val="en-US" w:eastAsia="hi-IN"/>
              </w:rPr>
              <w:t>IX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35 </w:t>
            </w:r>
            <w:r>
              <w:rPr>
                <w:rFonts w:eastAsia="Lucida Sans Unicode"/>
                <w:kern w:val="2"/>
                <w:sz w:val="18"/>
                <w:szCs w:val="18"/>
                <w:lang w:val="en-US" w:eastAsia="hi-IN"/>
              </w:rPr>
              <w:t>G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4</w:t>
            </w:r>
            <w:r>
              <w:rPr>
                <w:rFonts w:eastAsia="Lucida Sans Unicode"/>
                <w:kern w:val="2"/>
                <w:sz w:val="18"/>
                <w:szCs w:val="18"/>
                <w:lang w:val="en-US" w:eastAsia="hi-IN"/>
              </w:rPr>
              <w:t>NA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, 2014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941940,53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Новосельская С.А.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Директора МБУК «Централизованная система библиотек»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 отцом и матерью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47,3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  <w:t>квартира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44,2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1889430,58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jc w:val="center"/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</w:pPr>
            <w:r>
              <w:rPr>
                <w:rFonts w:eastAsia="Lucida Sans Unicode" w:cs="Times New Roman"/>
                <w:kern w:val="2"/>
                <w:sz w:val="18"/>
                <w:szCs w:val="18"/>
                <w:lang w:val="ru-RU" w:eastAsia="hi-IN"/>
              </w:rPr>
              <w:t>гараж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28,5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28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 Кседос 9, 2000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382070,46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Токарева О.В.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директор МКУ </w:t>
            </w:r>
            <w:bookmarkStart w:id="0" w:name="_Hlk514678015"/>
            <w:r>
              <w:rPr>
                <w:rFonts w:cs="Times New Roman"/>
                <w:sz w:val="18"/>
                <w:szCs w:val="18"/>
              </w:rPr>
              <w:t>«Учреждение по бухгалтерскому и хозяйственному обслуживанию муниципальных учреждений культуры и дополнительного образования детей г. Курска»</w:t>
            </w:r>
            <w:bookmarkEnd w:id="0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703170,28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с супругом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0"/>
              <w:widowControl w:val="false"/>
              <w:snapToGrid w:val="false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 собственность с супругой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60,9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259662,71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собственность с супругой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46,7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22.</w:t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Булгакова Л.И.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sz w:val="18"/>
                <w:szCs w:val="18"/>
              </w:rPr>
              <w:t>Директор МБУК «Городской культурный центр «Лира»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Земельный участок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садовый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1000,0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Автомобиль легковой  </w:t>
            </w:r>
            <w:r>
              <w:rPr>
                <w:sz w:val="18"/>
                <w:szCs w:val="18"/>
                <w:lang w:val="en-US"/>
              </w:rPr>
              <w:t>HYUNDAI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SOLARIS</w:t>
            </w:r>
            <w:r>
              <w:rPr>
                <w:sz w:val="18"/>
                <w:szCs w:val="18"/>
              </w:rPr>
              <w:t>,</w:t>
            </w:r>
          </w:p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 г.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1210873,24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общая долевая с супругом (1/2 доля)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59,4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общая совмесная собственность с супругом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35,5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общая долевая собственность с супругом и сыном-1/3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57,4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дом (нежилой)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36,0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Земельный участок для садовый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1006,0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814032,84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общая долевая с супругой– 1/2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59,4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общая долевая с супругой– 1/2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35,5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1399" w:hRule="atLeast"/>
        </w:trPr>
        <w:tc>
          <w:tcPr>
            <w:tcW w:w="51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</w:r>
            <w:bookmarkStart w:id="1" w:name="_GoBack"/>
            <w:bookmarkStart w:id="2" w:name="_GoBack"/>
            <w:bookmarkEnd w:id="2"/>
          </w:p>
        </w:tc>
        <w:tc>
          <w:tcPr>
            <w:tcW w:w="16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b/>
                <w:b/>
                <w:bCs/>
                <w:kern w:val="2"/>
                <w:sz w:val="22"/>
                <w:szCs w:val="22"/>
                <w:lang w:eastAsia="hi-IN"/>
              </w:rPr>
            </w:pPr>
            <w:r>
              <w:rPr>
                <w:rFonts w:eastAsia="Lucida Sans Unicode"/>
                <w:b/>
                <w:bCs/>
                <w:kern w:val="2"/>
                <w:sz w:val="22"/>
                <w:szCs w:val="22"/>
                <w:lang w:eastAsia="hi-IN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 xml:space="preserve">Квартира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общая долевая собственность с супругой и сыном – 1/3 доля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57,4</w:t>
            </w:r>
          </w:p>
          <w:p>
            <w:pPr>
              <w:pStyle w:val="Normal"/>
              <w:widowControl w:val="false"/>
              <w:jc w:val="center"/>
              <w:rPr>
                <w:rFonts w:eastAsia="Lucida Sans Unicode"/>
                <w:kern w:val="2"/>
                <w:sz w:val="18"/>
                <w:szCs w:val="18"/>
                <w:lang w:eastAsia="hi-IN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rFonts w:eastAsia="Lucida Sans Unicode"/>
                <w:kern w:val="2"/>
                <w:sz w:val="18"/>
                <w:szCs w:val="18"/>
                <w:lang w:eastAsia="hi-IN"/>
              </w:rPr>
              <w:t>РФ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pBdr>
                <w:bottom w:val="single" w:sz="6" w:space="1" w:color="000000"/>
              </w:pBd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3" w:name="_GoBack"/>
            <w:bookmarkStart w:id="4" w:name="_GoBack"/>
            <w:bookmarkEnd w:id="4"/>
          </w:p>
        </w:tc>
      </w:tr>
    </w:tbl>
    <w:p>
      <w:pPr>
        <w:pStyle w:val="Normal"/>
        <w:tabs>
          <w:tab w:val="clear" w:pos="708"/>
          <w:tab w:val="left" w:pos="10631" w:leader="none"/>
        </w:tabs>
        <w:rPr/>
      </w:pPr>
      <w:r>
        <w:rPr/>
        <w:t xml:space="preserve">И.о. начальника управления культуры города Курска </w:t>
        <w:tab/>
        <w:tab/>
        <w:tab/>
        <w:tab/>
        <w:t>Л.В, Барламова</w:t>
      </w:r>
    </w:p>
    <w:p>
      <w:pPr>
        <w:pStyle w:val="Normal"/>
        <w:tabs>
          <w:tab w:val="clear" w:pos="708"/>
          <w:tab w:val="left" w:pos="10631" w:leader="none"/>
        </w:tabs>
        <w:rPr>
          <w:sz w:val="20"/>
          <w:szCs w:val="20"/>
        </w:rPr>
      </w:pPr>
      <w:r>
        <w:rPr/>
      </w:r>
    </w:p>
    <w:sectPr>
      <w:headerReference w:type="default" r:id="rId2"/>
      <w:type w:val="nextPage"/>
      <w:pgSz w:orient="landscape" w:w="16838" w:h="11906"/>
      <w:pgMar w:left="993" w:right="1134" w:gutter="0" w:header="426" w:top="483" w:footer="0" w:bottom="284"/>
      <w:pgNumType w:fmt="decimal"/>
      <w:formProt w:val="false"/>
      <w:titlePg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1690442279"/>
    </w:sdtPr>
    <w:sdtContent>
      <w:p>
        <w:pPr>
          <w:pStyle w:val="Style28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17</w:t>
        </w:r>
        <w:r>
          <w:rPr>
            <w:sz w:val="24"/>
            <w:szCs w:val="24"/>
          </w:rPr>
          <w:fldChar w:fldCharType="end"/>
        </w:r>
      </w:p>
    </w:sdtContent>
  </w:sdt>
  <w:p>
    <w:pPr>
      <w:pStyle w:val="Style28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01300"/>
    <w:pPr>
      <w:widowControl/>
      <w:bidi w:val="0"/>
      <w:spacing w:before="0" w:after="0"/>
      <w:jc w:val="left"/>
    </w:pPr>
    <w:rPr>
      <w:rFonts w:eastAsia="Times New Roman" w:cs="Times New Roman" w:ascii="Times New Roman" w:hAnsi="Times New Roman"/>
      <w:color w:val="auto"/>
      <w:kern w:val="0"/>
      <w:sz w:val="28"/>
      <w:szCs w:val="28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rsid w:val="00c01300"/>
    <w:rPr>
      <w:rFonts w:cs="Times New Roman"/>
      <w:color w:val="0000FF"/>
      <w:u w:val="single"/>
    </w:rPr>
  </w:style>
  <w:style w:type="character" w:styleId="Style15" w:customStyle="1">
    <w:name w:val="Заголовок Знак"/>
    <w:basedOn w:val="DefaultParagraphFont"/>
    <w:uiPriority w:val="10"/>
    <w:qFormat/>
    <w:rsid w:val="00c01300"/>
    <w:rPr>
      <w:rFonts w:ascii="Calibri Light" w:hAnsi="Calibri Light" w:eastAsia="" w:cs="Times New Roman" w:asciiTheme="majorHAnsi" w:eastAsiaTheme="majorEastAsia" w:hAnsiTheme="majorHAnsi"/>
      <w:b/>
      <w:bCs/>
      <w:kern w:val="2"/>
      <w:sz w:val="32"/>
      <w:szCs w:val="32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01300"/>
    <w:rPr>
      <w:color w:val="954F72" w:themeColor="followedHyperlink"/>
      <w:u w:val="single"/>
    </w:rPr>
  </w:style>
  <w:style w:type="character" w:styleId="Strong">
    <w:name w:val="Strong"/>
    <w:qFormat/>
    <w:rsid w:val="00c01300"/>
    <w:rPr>
      <w:b/>
      <w:bCs/>
    </w:rPr>
  </w:style>
  <w:style w:type="character" w:styleId="Style17" w:customStyle="1">
    <w:name w:val="Верхний колонтитул Знак"/>
    <w:basedOn w:val="DefaultParagraphFont"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18" w:customStyle="1">
    <w:name w:val="Нижний колонтитул Знак"/>
    <w:basedOn w:val="DefaultParagraphFont"/>
    <w:uiPriority w:val="99"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19" w:customStyle="1">
    <w:name w:val="Основной текст Знак"/>
    <w:basedOn w:val="DefaultParagraphFont"/>
    <w:uiPriority w:val="99"/>
    <w:semiHidden/>
    <w:qFormat/>
    <w:rsid w:val="00c01300"/>
    <w:rPr>
      <w:rFonts w:eastAsia="Times New Roman" w:cs="Times New Roman"/>
      <w:sz w:val="28"/>
      <w:szCs w:val="28"/>
      <w:lang w:eastAsia="ru-RU"/>
    </w:rPr>
  </w:style>
  <w:style w:type="character" w:styleId="Style20" w:customStyle="1">
    <w:name w:val="Текст выноски Знак"/>
    <w:basedOn w:val="DefaultParagraphFont"/>
    <w:link w:val="BalloonText"/>
    <w:uiPriority w:val="99"/>
    <w:semiHidden/>
    <w:qFormat/>
    <w:rsid w:val="00c01300"/>
    <w:rPr>
      <w:rFonts w:ascii="Segoe UI" w:hAnsi="Segoe UI" w:eastAsia="Times New Roman" w:cs="Segoe UI"/>
      <w:sz w:val="18"/>
      <w:szCs w:val="18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link w:val="Style19"/>
    <w:uiPriority w:val="99"/>
    <w:semiHidden/>
    <w:unhideWhenUsed/>
    <w:rsid w:val="00c01300"/>
    <w:pPr>
      <w:spacing w:before="0" w:after="120"/>
    </w:pPr>
    <w:rPr/>
  </w:style>
  <w:style w:type="paragraph" w:styleId="Style23">
    <w:name w:val="List"/>
    <w:basedOn w:val="Style22"/>
    <w:rsid w:val="00c01300"/>
    <w:pPr>
      <w:widowControl w:val="false"/>
      <w:suppressAutoHyphens w:val="true"/>
    </w:pPr>
    <w:rPr>
      <w:rFonts w:eastAsia="Lucida Sans Unicode" w:cs="Lucida Sans Unicode"/>
      <w:kern w:val="2"/>
      <w:sz w:val="24"/>
      <w:szCs w:val="24"/>
      <w:lang w:eastAsia="hi-IN" w:bidi="hi-IN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6">
    <w:name w:val="Title"/>
    <w:basedOn w:val="Normal"/>
    <w:next w:val="Normal"/>
    <w:link w:val="Style15"/>
    <w:uiPriority w:val="10"/>
    <w:qFormat/>
    <w:rsid w:val="00c01300"/>
    <w:pPr>
      <w:spacing w:lineRule="auto" w:line="276" w:before="240" w:after="60"/>
      <w:jc w:val="center"/>
      <w:outlineLvl w:val="0"/>
    </w:pPr>
    <w:rPr>
      <w:rFonts w:ascii="Calibri Light" w:hAnsi="Calibri Light" w:eastAsia="" w:asciiTheme="majorHAnsi" w:eastAsiaTheme="majorEastAsia" w:hAnsiTheme="majorHAnsi"/>
      <w:b/>
      <w:bCs/>
      <w:kern w:val="2"/>
      <w:sz w:val="32"/>
      <w:szCs w:val="32"/>
      <w:lang w:eastAsia="en-US"/>
    </w:rPr>
  </w:style>
  <w:style w:type="paragraph" w:styleId="ConsPlusNormal" w:customStyle="1">
    <w:name w:val="ConsPlusNormal"/>
    <w:uiPriority w:val="99"/>
    <w:qFormat/>
    <w:rsid w:val="00c01300"/>
    <w:pPr>
      <w:widowControl w:val="fals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c01300"/>
    <w:pPr>
      <w:spacing w:before="0" w:after="0"/>
      <w:ind w:left="720" w:hanging="0"/>
      <w:contextualSpacing/>
    </w:pPr>
    <w:rPr/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Style17"/>
    <w:unhideWhenUsed/>
    <w:rsid w:val="00c013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Footer"/>
    <w:basedOn w:val="Normal"/>
    <w:link w:val="Style18"/>
    <w:uiPriority w:val="99"/>
    <w:unhideWhenUsed/>
    <w:rsid w:val="00c0130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0" w:customStyle="1">
    <w:name w:val="Содержимое таблицы"/>
    <w:basedOn w:val="Standard"/>
    <w:qFormat/>
    <w:rsid w:val="00c01300"/>
    <w:pPr>
      <w:suppressLineNumbers/>
    </w:pPr>
    <w:rPr/>
  </w:style>
  <w:style w:type="paragraph" w:styleId="Standard" w:customStyle="1">
    <w:name w:val="Standard"/>
    <w:qFormat/>
    <w:rsid w:val="00c01300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ndale Sans UI" w:cs="Lucida Sans Unicode" w:ascii="Times New Roman" w:hAnsi="Times New Roman"/>
      <w:color w:val="auto"/>
      <w:kern w:val="2"/>
      <w:sz w:val="24"/>
      <w:szCs w:val="24"/>
      <w:lang w:val="de-DE" w:eastAsia="ja-JP" w:bidi="fa-IR"/>
    </w:rPr>
  </w:style>
  <w:style w:type="paragraph" w:styleId="BalloonText">
    <w:name w:val="Balloon Text"/>
    <w:basedOn w:val="Normal"/>
    <w:link w:val="Style20"/>
    <w:uiPriority w:val="99"/>
    <w:semiHidden/>
    <w:unhideWhenUsed/>
    <w:qFormat/>
    <w:rsid w:val="00c01300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28F74-89C1-4EFB-B0DF-41B4EC37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1018</TotalTime>
  <Application>LibreOffice/7.3.4.2$Windows_X86_64 LibreOffice_project/728fec16bd5f605073805c3c9e7c4212a0120dc5</Application>
  <AppVersion>15.0000</AppVersion>
  <Pages>6</Pages>
  <Words>1656</Words>
  <Characters>9546</Characters>
  <CharactersWithSpaces>10836</CharactersWithSpaces>
  <Paragraphs>990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2019-05-23T14:42:00Z</dcterms:created>
  <dc:creator>user</dc:creator>
  <dc:description/>
  <dc:language>ru-RU</dc:language>
  <cp:lastModifiedBy/>
  <cp:lastPrinted>2021-05-27T07:42:00Z</cp:lastPrinted>
  <dcterms:modified xsi:type="dcterms:W3CDTF">2022-07-21T15:47:22Z</dcterms:modified>
  <cp:revision>191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