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372B" w14:textId="0D3629EA" w:rsidR="009047AB" w:rsidRPr="009047AB" w:rsidRDefault="009047AB" w:rsidP="008A313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AAE9710" w14:textId="5BE30887" w:rsidR="009D304A" w:rsidRPr="009D304A" w:rsidRDefault="009D304A" w:rsidP="009D3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AA7746" wp14:editId="0CDED6CC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62A77" w14:textId="77777777" w:rsidR="009D304A" w:rsidRPr="009D304A" w:rsidRDefault="009D304A" w:rsidP="009D304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9D304A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 xml:space="preserve">АДМИНИСТРАЦИЯ </w:t>
      </w:r>
      <w:r w:rsidRPr="009D304A">
        <w:rPr>
          <w:rFonts w:ascii="Times New Roman" w:eastAsia="Calibri" w:hAnsi="Times New Roman" w:cs="Times New Roman"/>
          <w:b/>
          <w:caps/>
          <w:sz w:val="40"/>
          <w:szCs w:val="20"/>
          <w:lang w:eastAsia="ru-RU"/>
        </w:rPr>
        <w:t>города Курска</w:t>
      </w:r>
    </w:p>
    <w:p w14:paraId="16F7CF0E" w14:textId="77777777" w:rsidR="009D304A" w:rsidRPr="009D304A" w:rsidRDefault="009D304A" w:rsidP="009D304A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20"/>
          <w:lang w:eastAsia="ru-RU"/>
        </w:rPr>
      </w:pPr>
      <w:r w:rsidRPr="009D304A">
        <w:rPr>
          <w:rFonts w:ascii="Times New Roman" w:eastAsia="Calibri" w:hAnsi="Times New Roman" w:cs="Times New Roman"/>
          <w:sz w:val="40"/>
          <w:szCs w:val="20"/>
          <w:lang w:eastAsia="ru-RU"/>
        </w:rPr>
        <w:t>Курской области</w:t>
      </w:r>
    </w:p>
    <w:p w14:paraId="3BCF0BED" w14:textId="77777777" w:rsidR="009D304A" w:rsidRPr="009D304A" w:rsidRDefault="009D304A" w:rsidP="009D304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80"/>
          <w:sz w:val="40"/>
          <w:szCs w:val="20"/>
          <w:lang w:eastAsia="ru-RU"/>
        </w:rPr>
      </w:pPr>
      <w:r w:rsidRPr="009D304A">
        <w:rPr>
          <w:rFonts w:ascii="Times New Roman" w:eastAsia="Calibri" w:hAnsi="Times New Roman" w:cs="Times New Roman"/>
          <w:b/>
          <w:caps/>
          <w:spacing w:val="80"/>
          <w:sz w:val="40"/>
          <w:szCs w:val="20"/>
          <w:lang w:eastAsia="ru-RU"/>
        </w:rPr>
        <w:t>ПОСТАНОВЛЕНИЕ</w:t>
      </w:r>
    </w:p>
    <w:p w14:paraId="110953A6" w14:textId="77777777" w:rsidR="009D304A" w:rsidRPr="009D304A" w:rsidRDefault="009D304A" w:rsidP="009D3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304A">
        <w:rPr>
          <w:rFonts w:ascii="Times New Roman" w:eastAsia="Calibri" w:hAnsi="Times New Roman" w:cs="Times New Roman"/>
          <w:color w:val="FFFFFF"/>
          <w:sz w:val="24"/>
          <w:szCs w:val="24"/>
          <w:lang w:eastAsia="ru-RU"/>
        </w:rPr>
        <w:t xml:space="preserve">    25           февраля            19                                                                                                  367</w:t>
      </w:r>
    </w:p>
    <w:p w14:paraId="19D0E342" w14:textId="5E3613EE" w:rsidR="009047AB" w:rsidRDefault="009D304A" w:rsidP="009D30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«27</w:t>
      </w:r>
      <w:r w:rsidRPr="009D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декабря   2019г.     </w:t>
      </w:r>
      <w:r w:rsidRPr="009D304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г. Курск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№ 2715</w:t>
      </w:r>
    </w:p>
    <w:p w14:paraId="1DC9686F" w14:textId="77777777" w:rsidR="009D304A" w:rsidRPr="009D304A" w:rsidRDefault="009D304A" w:rsidP="009D30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0E1061" w14:textId="77777777" w:rsidR="008A3135" w:rsidRDefault="008A3135" w:rsidP="008A31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14:paraId="22972F68" w14:textId="77777777" w:rsidR="008A3135" w:rsidRDefault="008A3135" w:rsidP="008A31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Курска </w:t>
      </w:r>
    </w:p>
    <w:p w14:paraId="1D027E47" w14:textId="77777777" w:rsidR="008A3135" w:rsidRDefault="008A3135" w:rsidP="008A31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15 октября 2018 года № 2384</w:t>
      </w:r>
    </w:p>
    <w:p w14:paraId="527CC6B7" w14:textId="77777777" w:rsidR="009047AB" w:rsidRDefault="009047AB" w:rsidP="008A3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9810F" w14:textId="078D4526" w:rsidR="008A3135" w:rsidRDefault="008A3135" w:rsidP="0051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уточнением проводимых мероприятий, внесением изменений       в объем финансирования муниципальной программы «Развитие образования   в городе Курске на 2019-2024 годы» ПОСТАНОВЛЯЮ:</w:t>
      </w:r>
    </w:p>
    <w:p w14:paraId="3B08D4F2" w14:textId="77777777" w:rsidR="008A3135" w:rsidRDefault="008A3135" w:rsidP="009047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DE201A" w14:textId="7576F50F" w:rsidR="008A3135" w:rsidRDefault="008A3135" w:rsidP="009047AB">
      <w:pPr>
        <w:pStyle w:val="a3"/>
        <w:numPr>
          <w:ilvl w:val="0"/>
          <w:numId w:val="1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Курска от 15 октября 2018 года № 2384 «Об утверждении муниципальной программы «Развитие образования в городе Курске на 2019-2024 годы»</w:t>
      </w:r>
      <w:r w:rsidR="00165D77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="000D4E78" w:rsidRPr="000D4E7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D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ред. от 05 ноября 2019 года № 2203) следующие изменения:</w:t>
      </w:r>
    </w:p>
    <w:p w14:paraId="7F31D653" w14:textId="77777777" w:rsidR="00CB6DA0" w:rsidRDefault="008A3135" w:rsidP="009047AB">
      <w:pPr>
        <w:pStyle w:val="a3"/>
        <w:numPr>
          <w:ilvl w:val="1"/>
          <w:numId w:val="1"/>
        </w:numPr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CB6DA0">
        <w:rPr>
          <w:rFonts w:ascii="Times New Roman" w:hAnsi="Times New Roman" w:cs="Times New Roman"/>
          <w:sz w:val="28"/>
          <w:szCs w:val="28"/>
        </w:rPr>
        <w:t>:</w:t>
      </w:r>
    </w:p>
    <w:p w14:paraId="391A70D1" w14:textId="3D69207F" w:rsidR="008A3135" w:rsidRPr="00634719" w:rsidRDefault="008A3135" w:rsidP="009047AB">
      <w:pPr>
        <w:pStyle w:val="a3"/>
        <w:numPr>
          <w:ilvl w:val="2"/>
          <w:numId w:val="1"/>
        </w:numPr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«Объемы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программы за счет средств бюджета города Курска, а также прогнозируемый объем средств, привлекаемых из других источников» изложить в новой редакции:</w:t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3425"/>
        <w:gridCol w:w="5946"/>
      </w:tblGrid>
      <w:tr w:rsidR="008A3135" w14:paraId="4FC1933E" w14:textId="77777777" w:rsidTr="008A3135"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6C7E9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бюджетных ассигнований программы за счет средств бюджета города Курска, а также прогнозируемый объем средств, привлекаемых из других источников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100225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объем финансирования Программы составляет 21 844 534,0 тыс. руб., в том числе:</w:t>
            </w:r>
          </w:p>
          <w:p w14:paraId="312F30BD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бюджета города – 5 030 086,3 тыс. рублей;</w:t>
            </w:r>
          </w:p>
          <w:p w14:paraId="7A6DA0B1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областного бюджета – 16 396 547,8 тыс. рублей;</w:t>
            </w:r>
          </w:p>
          <w:p w14:paraId="5ABAA4EE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федерального бюджета - 294 899,9 тыс. рублей;</w:t>
            </w:r>
          </w:p>
          <w:p w14:paraId="45561767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счет средств, полученных от приносящей доход деятельности - 123 000,0 тыс. рублей;</w:t>
            </w:r>
          </w:p>
          <w:p w14:paraId="12CC9533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по годам:</w:t>
            </w:r>
          </w:p>
          <w:p w14:paraId="4D8483A4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 год –5 206 952,6 тыс. рублей, в том числе;</w:t>
            </w:r>
          </w:p>
          <w:p w14:paraId="6FBB1AAB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бюджета города –1 599 722,1 тыс. рублей;</w:t>
            </w:r>
          </w:p>
          <w:p w14:paraId="77FB0821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областного бюджета –3 291 830,6 тыс. рублей;</w:t>
            </w:r>
          </w:p>
          <w:p w14:paraId="7473DD7C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федерального бюджета –294 899,9 тыс. рублей;</w:t>
            </w:r>
          </w:p>
          <w:p w14:paraId="1C04D5DC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счет средств, полученных от приносящей доход деятельности - 20 500,0 тыс. рублей;</w:t>
            </w:r>
          </w:p>
          <w:p w14:paraId="008D1D7C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 год – 4 552 611,0 тыс. рублей, в том числе:</w:t>
            </w:r>
          </w:p>
          <w:p w14:paraId="40B0D93E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бюджета города –1 354 128,2 тыс. рублей;</w:t>
            </w:r>
          </w:p>
          <w:p w14:paraId="5B8AE608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областного бюджета – 3 177 982,8 тыс. рублей;</w:t>
            </w:r>
          </w:p>
          <w:p w14:paraId="7AA7A349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счет средств, полученных от приносящей доход деятельности - 20 500,0 тыс. рублей;</w:t>
            </w:r>
          </w:p>
          <w:p w14:paraId="0C301452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 год - 3 021 242,6 тыс. рублей, в том числе:</w:t>
            </w:r>
          </w:p>
          <w:p w14:paraId="2B883760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из бюджета города - 519 059,0 тыс. рублей;</w:t>
            </w:r>
          </w:p>
          <w:p w14:paraId="23C13073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областного бюджета - 2 481 683,6 тыс. рублей;</w:t>
            </w:r>
          </w:p>
          <w:p w14:paraId="456C65B2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счет средств, полученных от приносящей доход деятельности - 20 500,0 тыс. рублей;</w:t>
            </w:r>
          </w:p>
          <w:p w14:paraId="6A864729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 год - 3 021 242,6 тыс. рублей, в том числе:</w:t>
            </w:r>
          </w:p>
          <w:p w14:paraId="3C64E682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бюджета города - 519 059,0 тыс. рублей;</w:t>
            </w:r>
          </w:p>
          <w:p w14:paraId="05EBD150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областного бюджета - 2 481 683,6 тыс. рублей</w:t>
            </w:r>
          </w:p>
          <w:p w14:paraId="42C9937F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счет средств, полученных от приносящей доход деятельности - 20 500,0 тыс. рублей;</w:t>
            </w:r>
          </w:p>
          <w:p w14:paraId="4A2C5A22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 год - 3 021 242,6 тыс. рублей, в том числе:</w:t>
            </w:r>
          </w:p>
          <w:p w14:paraId="228AB2E1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бюджета города - 519 059,0 тыс. рублей;</w:t>
            </w:r>
          </w:p>
          <w:p w14:paraId="3DFD2420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областного бюджета - 2 481683,6 тыс. рублей</w:t>
            </w:r>
          </w:p>
          <w:p w14:paraId="335FB6EB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счет средств, полученных от приносящей доход деятельности - 20 500,0 тыс. рублей;</w:t>
            </w:r>
          </w:p>
          <w:p w14:paraId="79F9204C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 год - 3 021 242,6 тыс. рублей, в том числе:</w:t>
            </w:r>
          </w:p>
          <w:p w14:paraId="6558F606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бюджета города - 519 059,0 тыс. рублей;</w:t>
            </w:r>
          </w:p>
          <w:p w14:paraId="20E32C1C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областного бюджета - 2 481683,6 тыс. рублей</w:t>
            </w:r>
          </w:p>
          <w:p w14:paraId="461FDF2D" w14:textId="77777777" w:rsidR="008A3135" w:rsidRDefault="008A3135" w:rsidP="009047AB">
            <w:pPr>
              <w:spacing w:after="0" w:line="235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счет средств, полученных от приносящей доход деятельности - 20 500,0 тыс. рублей.</w:t>
            </w:r>
          </w:p>
        </w:tc>
      </w:tr>
    </w:tbl>
    <w:p w14:paraId="503A9FD1" w14:textId="2DA5879A" w:rsidR="008A3135" w:rsidRPr="009571E3" w:rsidRDefault="00D55777" w:rsidP="009047AB">
      <w:pPr>
        <w:pStyle w:val="a3"/>
        <w:numPr>
          <w:ilvl w:val="2"/>
          <w:numId w:val="1"/>
        </w:numPr>
        <w:tabs>
          <w:tab w:val="left" w:pos="1276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3">
        <w:rPr>
          <w:rFonts w:ascii="Times New Roman" w:hAnsi="Times New Roman" w:cs="Times New Roman"/>
          <w:sz w:val="28"/>
          <w:szCs w:val="28"/>
        </w:rPr>
        <w:lastRenderedPageBreak/>
        <w:t>в строке «</w:t>
      </w:r>
      <w:r w:rsidRPr="009571E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Ожидаемые результаты реализации программы» абзац 41 «количество общеобразовательных организаций, внедривших целевую модель цифровой образовательной среды в отчетном финансовом году </w:t>
      </w:r>
      <w:r w:rsidR="001A1C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</w:t>
      </w:r>
      <w:r w:rsidRPr="009571E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0 до 5 школ</w:t>
      </w:r>
      <w:r w:rsidR="00B91C52" w:rsidRPr="009571E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 w:rsidRPr="009571E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 изложить в следующей редакции «увеличить количество общеобразовательных организаций, внедривших целевую модель цифровой образовательной среды, с 0 до 5</w:t>
      </w:r>
      <w:r w:rsidR="009571E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</w:t>
      </w:r>
      <w:r w:rsidRPr="009571E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школ</w:t>
      </w:r>
      <w:r w:rsidR="00B91C52" w:rsidRPr="009571E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 w:rsidRPr="009571E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14:paraId="68EEB4EB" w14:textId="5BA977C3" w:rsidR="00CB6DA0" w:rsidRPr="00B91C52" w:rsidRDefault="00D55777" w:rsidP="009047AB">
      <w:pPr>
        <w:pStyle w:val="a3"/>
        <w:numPr>
          <w:ilvl w:val="1"/>
          <w:numId w:val="1"/>
        </w:numPr>
        <w:tabs>
          <w:tab w:val="left" w:pos="1276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C5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91C52" w:rsidRPr="00B91C5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571E3">
        <w:rPr>
          <w:rFonts w:ascii="Times New Roman" w:hAnsi="Times New Roman" w:cs="Times New Roman"/>
          <w:sz w:val="28"/>
          <w:szCs w:val="28"/>
        </w:rPr>
        <w:t>.</w:t>
      </w:r>
      <w:r w:rsidR="00B91C52" w:rsidRPr="00B91C52">
        <w:rPr>
          <w:rFonts w:ascii="Times New Roman" w:hAnsi="Times New Roman" w:cs="Times New Roman"/>
          <w:sz w:val="28"/>
          <w:szCs w:val="28"/>
        </w:rPr>
        <w:t xml:space="preserve"> </w:t>
      </w:r>
      <w:r w:rsidR="00B91C52" w:rsidRPr="00B91C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Ожидаемые результаты реализации программы абзац 30 «количество общеобразовательных организаций, внедривших целевую модель цифровой образовательной среды в отчетном финансовом году </w:t>
      </w:r>
      <w:r w:rsidR="001A1C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</w:t>
      </w:r>
      <w:r w:rsidR="00B91C52" w:rsidRPr="00B91C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 0 до 5 школ;» изложить в следующей редакции </w:t>
      </w:r>
      <w:r w:rsidR="00B91C52" w:rsidRPr="00D557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B91C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увеличить </w:t>
      </w:r>
      <w:r w:rsidR="00B91C52" w:rsidRPr="00D557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количество общеобразовательных организаций, внедривших целевую модель цифровой образовательной</w:t>
      </w:r>
      <w:r w:rsidR="00B91C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среды,</w:t>
      </w:r>
      <w:r w:rsidR="00B91C52" w:rsidRPr="00D557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0 до 5</w:t>
      </w:r>
      <w:r w:rsidR="009571E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</w:t>
      </w:r>
      <w:r w:rsidR="00B91C52" w:rsidRPr="00D557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школ</w:t>
      </w:r>
      <w:r w:rsidR="00B91C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 w:rsidR="00B91C52" w:rsidRPr="00D557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91C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7411FD26" w14:textId="77777777" w:rsidR="008A3135" w:rsidRDefault="008A3135" w:rsidP="009047AB">
      <w:pPr>
        <w:pStyle w:val="a3"/>
        <w:numPr>
          <w:ilvl w:val="1"/>
          <w:numId w:val="1"/>
        </w:numPr>
        <w:tabs>
          <w:tab w:val="left" w:pos="1276"/>
        </w:tabs>
        <w:spacing w:after="0" w:line="23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Программе изложить в новой редакции согласно приложению 1 к настоящему постановлению.</w:t>
      </w:r>
    </w:p>
    <w:p w14:paraId="71298E0B" w14:textId="77777777" w:rsidR="008A3135" w:rsidRDefault="008A3135" w:rsidP="009047AB">
      <w:pPr>
        <w:pStyle w:val="a3"/>
        <w:numPr>
          <w:ilvl w:val="1"/>
          <w:numId w:val="1"/>
        </w:numPr>
        <w:tabs>
          <w:tab w:val="left" w:pos="1276"/>
        </w:tabs>
        <w:spacing w:after="0" w:line="23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Программе изложить в новой редакции согласно приложению 2 к настоящему постановлению.</w:t>
      </w:r>
    </w:p>
    <w:p w14:paraId="7AED326F" w14:textId="1C906DFB" w:rsidR="00F75542" w:rsidRDefault="00593B4B" w:rsidP="009047AB">
      <w:pPr>
        <w:pStyle w:val="a3"/>
        <w:numPr>
          <w:ilvl w:val="0"/>
          <w:numId w:val="1"/>
        </w:numPr>
        <w:tabs>
          <w:tab w:val="left" w:pos="1276"/>
        </w:tabs>
        <w:spacing w:after="0" w:line="23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делами Администрации города Курска (Рукин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623B23EB" w14:textId="28EF4745" w:rsidR="008A3135" w:rsidRDefault="008A3135" w:rsidP="009047AB">
      <w:pPr>
        <w:pStyle w:val="a3"/>
        <w:numPr>
          <w:ilvl w:val="0"/>
          <w:numId w:val="1"/>
        </w:numPr>
        <w:tabs>
          <w:tab w:val="left" w:pos="1276"/>
        </w:tabs>
        <w:spacing w:after="0" w:line="23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информации и печати Администрации города Курска (Комкова Т.В.) обеспечить опубликование настоящего постановления </w:t>
      </w:r>
      <w:r w:rsidR="00012E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газете «Городские известия»</w:t>
      </w:r>
      <w:r w:rsidR="00593B4B">
        <w:rPr>
          <w:rFonts w:ascii="Times New Roman" w:hAnsi="Times New Roman" w:cs="Times New Roman"/>
          <w:sz w:val="28"/>
          <w:szCs w:val="28"/>
        </w:rPr>
        <w:t>.</w:t>
      </w:r>
    </w:p>
    <w:p w14:paraId="4C1728CA" w14:textId="2CDB0984" w:rsidR="008A3135" w:rsidRDefault="008A3135" w:rsidP="009047AB">
      <w:pPr>
        <w:pStyle w:val="a3"/>
        <w:numPr>
          <w:ilvl w:val="0"/>
          <w:numId w:val="1"/>
        </w:numPr>
        <w:tabs>
          <w:tab w:val="left" w:pos="1276"/>
        </w:tabs>
        <w:spacing w:after="0" w:line="23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14:paraId="6A08CF43" w14:textId="798621D8" w:rsidR="00634719" w:rsidRDefault="00634719" w:rsidP="00512556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D5E72" w14:textId="07C7A115" w:rsidR="00634719" w:rsidRPr="009047AB" w:rsidRDefault="00634719" w:rsidP="00634719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107B4F84" w14:textId="77777777" w:rsidR="000D4E78" w:rsidRPr="00634719" w:rsidRDefault="000D4E78" w:rsidP="006347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D15BE70" w14:textId="77777777" w:rsidR="00012ED4" w:rsidRDefault="008A3135" w:rsidP="008A31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012ED4" w:rsidSect="00012ED4">
          <w:headerReference w:type="default" r:id="rId9"/>
          <w:pgSz w:w="11906" w:h="16838" w:code="9"/>
          <w:pgMar w:top="851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Курска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2E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</w:t>
      </w:r>
      <w:r w:rsidR="000D4E78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14:paraId="58BA8FDA" w14:textId="77777777" w:rsidR="00012ED4" w:rsidRPr="00012ED4" w:rsidRDefault="00012ED4" w:rsidP="00012ED4">
      <w:pPr>
        <w:spacing w:after="0" w:line="240" w:lineRule="auto"/>
        <w:ind w:firstLine="11340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12E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 1</w:t>
      </w:r>
    </w:p>
    <w:p w14:paraId="082D7F9B" w14:textId="77777777" w:rsidR="00012ED4" w:rsidRPr="00012ED4" w:rsidRDefault="00012ED4" w:rsidP="00012ED4">
      <w:pPr>
        <w:spacing w:after="0" w:line="240" w:lineRule="auto"/>
        <w:ind w:firstLine="11340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12E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постановлению</w:t>
      </w:r>
    </w:p>
    <w:p w14:paraId="548515E1" w14:textId="77777777" w:rsidR="00012ED4" w:rsidRPr="00012ED4" w:rsidRDefault="00012ED4" w:rsidP="00012ED4">
      <w:pPr>
        <w:spacing w:after="0" w:line="240" w:lineRule="auto"/>
        <w:ind w:firstLine="11340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12E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Администрации города Курска</w:t>
      </w:r>
    </w:p>
    <w:p w14:paraId="10A537E7" w14:textId="77777777" w:rsidR="00012ED4" w:rsidRPr="00012ED4" w:rsidRDefault="00012ED4" w:rsidP="00012ED4">
      <w:pPr>
        <w:spacing w:after="0" w:line="240" w:lineRule="auto"/>
        <w:ind w:firstLine="11340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12E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«27» декабря 2019 года</w:t>
      </w:r>
    </w:p>
    <w:p w14:paraId="2D5E4042" w14:textId="77777777" w:rsidR="00012ED4" w:rsidRPr="00012ED4" w:rsidRDefault="00012ED4" w:rsidP="00012ED4">
      <w:pPr>
        <w:spacing w:after="0" w:line="240" w:lineRule="auto"/>
        <w:ind w:firstLine="11340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12E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№ 2715 </w:t>
      </w:r>
    </w:p>
    <w:p w14:paraId="13D3E551" w14:textId="77777777" w:rsidR="00012ED4" w:rsidRPr="00012ED4" w:rsidRDefault="00012ED4" w:rsidP="0001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12ED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ПЕРЕЧЕНЬ</w:t>
      </w:r>
    </w:p>
    <w:p w14:paraId="431116E3" w14:textId="77777777" w:rsidR="00012ED4" w:rsidRPr="00012ED4" w:rsidRDefault="00012ED4" w:rsidP="0001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</w:pPr>
      <w:r w:rsidRPr="00012ED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мероприятий муниципальной программы «Развитие образования в городе Курске на 2019 – 2024 годы» </w:t>
      </w:r>
    </w:p>
    <w:tbl>
      <w:tblPr>
        <w:tblW w:w="150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043"/>
        <w:gridCol w:w="1274"/>
        <w:gridCol w:w="9"/>
        <w:gridCol w:w="982"/>
        <w:gridCol w:w="9"/>
        <w:gridCol w:w="1006"/>
        <w:gridCol w:w="1134"/>
        <w:gridCol w:w="995"/>
        <w:gridCol w:w="1088"/>
        <w:gridCol w:w="746"/>
        <w:gridCol w:w="1112"/>
        <w:gridCol w:w="28"/>
        <w:gridCol w:w="711"/>
        <w:gridCol w:w="15"/>
        <w:gridCol w:w="1547"/>
        <w:gridCol w:w="15"/>
        <w:gridCol w:w="1681"/>
      </w:tblGrid>
      <w:tr w:rsidR="00012ED4" w:rsidRPr="00012ED4" w14:paraId="20650661" w14:textId="77777777" w:rsidTr="00012ED4">
        <w:tc>
          <w:tcPr>
            <w:tcW w:w="15041" w:type="dxa"/>
            <w:gridSpan w:val="18"/>
            <w:tcBorders>
              <w:bottom w:val="single" w:sz="6" w:space="0" w:color="000000"/>
            </w:tcBorders>
            <w:hideMark/>
          </w:tcPr>
          <w:p w14:paraId="01A7E0BB" w14:textId="77777777" w:rsidR="00012ED4" w:rsidRPr="00012ED4" w:rsidRDefault="00012ED4" w:rsidP="0001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 руб.)</w:t>
            </w:r>
          </w:p>
        </w:tc>
      </w:tr>
      <w:tr w:rsidR="00012ED4" w:rsidRPr="00012ED4" w14:paraId="7F4F05DA" w14:textId="77777777" w:rsidTr="00012ED4">
        <w:trPr>
          <w:trHeight w:val="776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EB283A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172009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D8D6B5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55B8AD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3EA8C8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расхо-дов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всего,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81EB3A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CDF1F9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6CBC72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реализацию мероприятий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3570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 (значения показателей за весь период реализации, в том числе по годам)</w:t>
            </w:r>
          </w:p>
        </w:tc>
      </w:tr>
      <w:tr w:rsidR="00012ED4" w:rsidRPr="00012ED4" w14:paraId="268535F8" w14:textId="77777777" w:rsidTr="00012ED4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5A079B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869AB7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8E382C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B1C7C2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4EEE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D762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00B4B8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C5E4AB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68646CC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6FADC72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8BE6AE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C18E9A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97B2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ED4" w:rsidRPr="00012ED4" w14:paraId="09B65FD0" w14:textId="77777777" w:rsidTr="00012ED4">
        <w:tc>
          <w:tcPr>
            <w:tcW w:w="15041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43F8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Обеспечение качества и доступности образования.</w:t>
            </w:r>
          </w:p>
        </w:tc>
      </w:tr>
      <w:tr w:rsidR="00012ED4" w:rsidRPr="00012ED4" w14:paraId="20D3BDAC" w14:textId="77777777" w:rsidTr="00012ED4">
        <w:tc>
          <w:tcPr>
            <w:tcW w:w="150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6576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1.Развитие инфраструктуры муниципальных образовательных организаций</w:t>
            </w:r>
          </w:p>
        </w:tc>
      </w:tr>
      <w:tr w:rsidR="00012ED4" w:rsidRPr="00012ED4" w14:paraId="3DDF9D88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02C4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E790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универсальной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инклюзивного образования детей с ограниченными возможностями в общеобразовательных организациях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4E87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6F38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A254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5632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9656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4B80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5A01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A81B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0407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7263F" w14:textId="77777777" w:rsidR="00012ED4" w:rsidRPr="00012ED4" w:rsidRDefault="00012ED4" w:rsidP="00012ED4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Курска; общеобразовательные организации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31E1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Повышение уровня доступности качественного образования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ограниченными возможностями здоровья.</w:t>
            </w:r>
          </w:p>
          <w:p w14:paraId="38975FE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Доля общеобразовательных организаций, в которых </w:t>
            </w: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созданы условия для получения детьми-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инвалидами качественного образования, - </w:t>
            </w:r>
          </w:p>
          <w:p w14:paraId="2248110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г. - 46%,</w:t>
            </w:r>
          </w:p>
          <w:p w14:paraId="41C295D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г. - 46%,</w:t>
            </w:r>
          </w:p>
          <w:p w14:paraId="60FAE71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г. - 46,8%,</w:t>
            </w:r>
          </w:p>
          <w:p w14:paraId="1481427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 г. - 46,8%</w:t>
            </w:r>
          </w:p>
        </w:tc>
      </w:tr>
      <w:tr w:rsidR="00012ED4" w:rsidRPr="00012ED4" w14:paraId="43AB0FE5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B3D2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4E2D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универсальной бе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барьерной среды для инклюзивного образования детей с ограниченными возможностями в дошкольных образовательных организациях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F59B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2059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C732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732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0DD7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DC5F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0B8D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F488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F112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1ED6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дошкольные образовательные организации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D089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качественного образования для воспитанников с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 здоровья.</w:t>
            </w:r>
          </w:p>
          <w:p w14:paraId="2DFE8A7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инклюзивного образования детей-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инвалидов, в общем количестве дошкольных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-</w:t>
            </w:r>
          </w:p>
          <w:p w14:paraId="19124D9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22,4,</w:t>
            </w:r>
          </w:p>
          <w:p w14:paraId="6E36B42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г. - 2024 г. - 23,5%</w:t>
            </w:r>
          </w:p>
        </w:tc>
      </w:tr>
      <w:tr w:rsidR="00012ED4" w:rsidRPr="00012ED4" w14:paraId="3235F1D4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D8D1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AC7C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универсальной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инклюзивного образования детей с ограниченными возможностями в образовательных организациях дополнительного образования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00DD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0C3E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969D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E118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4541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BF38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9E90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D250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270E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3502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организации дополнительного образования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78F8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качественного образования для детей с ограниченными возможностями здоровья.</w:t>
            </w:r>
          </w:p>
          <w:p w14:paraId="0B1A55A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организаций дополнительного образования, в которых создана универсальная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инклюзивного образования детей-инвалидов, в общем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 организаций дополнительного образования, -</w:t>
            </w:r>
          </w:p>
          <w:p w14:paraId="0C54F48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г. -2024 г. - 37,5%</w:t>
            </w:r>
          </w:p>
        </w:tc>
      </w:tr>
      <w:tr w:rsidR="00012ED4" w:rsidRPr="00012ED4" w14:paraId="3C6639A0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B257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9ED3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по созданию новых мест в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общеобразо-вательных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организациях, в том числе: по подготовке Устава, документов к процедуре лицензирования, аккредитации, правоустанавливающих документов на здание, земельный участок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E821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28DA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0B72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E2BB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F738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EF0E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CD45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AE23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49B3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35AE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Курска; общеобразовательные организации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34C8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дополнитель-ных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в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 организациях в городе Курске</w:t>
            </w:r>
          </w:p>
          <w:p w14:paraId="4AAB8D2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3711 мест (всего 4090 мест),</w:t>
            </w:r>
          </w:p>
          <w:p w14:paraId="32527D7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21A3FA7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г. - 1000 мест,</w:t>
            </w:r>
          </w:p>
          <w:p w14:paraId="2ACCCF4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г. - 1220 мест,</w:t>
            </w:r>
          </w:p>
          <w:p w14:paraId="0E395A3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г. - 1220 мест,</w:t>
            </w:r>
          </w:p>
          <w:p w14:paraId="494603D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 г. - 271 мест (всего 650 мест)</w:t>
            </w:r>
          </w:p>
          <w:p w14:paraId="1E0EE4A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69A092F6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D84F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3E44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по созданию новых мест в дошкольных организациях, в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числе: по подготовке Устава, документов к процедуре лицензирования, правоустанавливающих документов на здание, земельный участок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8859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A45A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FEAD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22B8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BBA1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E25F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293D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ECAF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E56F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B377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города Курска, дошкольные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организации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AD19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дополнительных мест в дошкольных организациях в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 Курске</w:t>
            </w:r>
          </w:p>
          <w:p w14:paraId="7C77DBD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560 ед., в том числе:</w:t>
            </w:r>
          </w:p>
          <w:p w14:paraId="1D3960E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- 130 ед.,</w:t>
            </w:r>
          </w:p>
          <w:p w14:paraId="3D46842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- 280 ед.,</w:t>
            </w:r>
          </w:p>
          <w:p w14:paraId="5548EC5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- 150 ед.</w:t>
            </w:r>
          </w:p>
        </w:tc>
      </w:tr>
      <w:tr w:rsidR="00012ED4" w:rsidRPr="00012ED4" w14:paraId="775DD825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2C5C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A380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объекта капитального строительства детского сада на 280 мест по проспекту А.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Дериглазова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инженерными сетями, элементами благоустройства и нежилым одноэтажным зданием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построенного не ранее 2014 года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49BD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A860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206 000,0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3AF7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FB05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DBFD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5961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AC06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4DC8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E0DF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9FF5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города Курска, Комитет образования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675B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и доступности дошкольного образования за счет приобретения имущественного комплекса детского сада на 280 мест (из них 94 места для детей в возрасте от 2 месяцев до 3 лет)</w:t>
            </w:r>
          </w:p>
        </w:tc>
      </w:tr>
      <w:tr w:rsidR="00012ED4" w:rsidRPr="00012ED4" w14:paraId="3D13B4FF" w14:textId="77777777" w:rsidTr="00012ED4"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A034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C434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объекта капитального строительства детского сада на 280 мест по проспекту А.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Дериглазова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инженерными сетями, элементами благоустройства и нежилым одноэтажным зданием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CD28F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A9A4C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13 250,0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B24769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13 250,0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5323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4B29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4045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6CA3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815D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BAB8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1528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имуществом, комитет образования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Курска,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907F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качества и доступности дошкольного образования за счет приобретения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имущественного комплекса детского сада на 280 мест (из них 94 места для детей в возрасте от 1,5 лет до 3 лет)</w:t>
            </w:r>
          </w:p>
        </w:tc>
      </w:tr>
      <w:tr w:rsidR="00012ED4" w:rsidRPr="00012ED4" w14:paraId="79B08E01" w14:textId="77777777" w:rsidTr="00012ED4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376C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159F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DA5E54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059884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55 480,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5CD90B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55 480,1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67C0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1CCF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0520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7C8E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266F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5A61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0AFD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5D67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6FEC974A" w14:textId="77777777" w:rsidTr="00012ED4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BE3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2159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2A13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14:paraId="122E80C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</w:t>
            </w:r>
          </w:p>
          <w:p w14:paraId="1D0F6A6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19A8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196 269,9</w:t>
            </w:r>
          </w:p>
          <w:p w14:paraId="684308B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B200C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_______</w:t>
            </w:r>
          </w:p>
          <w:p w14:paraId="3DD4201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265000,0</w:t>
            </w:r>
          </w:p>
        </w:tc>
        <w:tc>
          <w:tcPr>
            <w:tcW w:w="10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FF7B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196 269,9</w:t>
            </w:r>
          </w:p>
          <w:p w14:paraId="642FB7E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F9D4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14:paraId="0D3227C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265000,0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DD05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E96E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50E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001B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F9C9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C43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7C7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CEC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23A64639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4E5A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ADD3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зданий, сооружений и жизнеобеспечивающих систем учреждений образования с целью обеспечения выполнений требований к санитарно-бытовым условиям и охране здоровья обучающихся образовательных организаций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5142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8E4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53297,2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5759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DB04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3482,0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035A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7722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23EB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DE84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58D5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B30D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образовательные учреждения города Курска, МКУ "Центр психолого-педагогической, медицинской и социальной помощи "Гармония"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A9C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помещений учреждений, подведомственных комитету образования города Курска, в соответствие с санитарными нормами:</w:t>
            </w:r>
          </w:p>
          <w:p w14:paraId="12A3740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год-72 учреждения,2020 год – 1 учреждение</w:t>
            </w:r>
          </w:p>
        </w:tc>
      </w:tr>
      <w:tr w:rsidR="00012ED4" w:rsidRPr="00012ED4" w14:paraId="6723784B" w14:textId="77777777" w:rsidTr="00012ED4"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0B5D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D281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Капитальной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МБОУ "Лицей N 21"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6CCA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6BAA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2 619,8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450B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A775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046A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3418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6594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B9BD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7211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C29F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МБОУ "Лицей N 21"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3E48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односменного режима обучения для учащихся 1 - 11 классов МБОУ "Лицей N 21" - 100%</w:t>
            </w:r>
          </w:p>
        </w:tc>
      </w:tr>
      <w:tr w:rsidR="00012ED4" w:rsidRPr="00012ED4" w14:paraId="53110D84" w14:textId="77777777" w:rsidTr="00012ED4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C03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DF30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1FC1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14:paraId="2B51957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73DFC12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20DF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3 334,3</w:t>
            </w:r>
          </w:p>
          <w:p w14:paraId="6BDDE4D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A0E37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</w:t>
            </w:r>
          </w:p>
          <w:p w14:paraId="49436AD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5954,1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71B7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3 334,3</w:t>
            </w:r>
          </w:p>
          <w:p w14:paraId="209672A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B8A41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347BEE2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B57C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36DC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7F24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6F02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7D7E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229D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CA33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DEA4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618E0509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0607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2659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здания детского сада, расположенного</w:t>
            </w:r>
          </w:p>
          <w:p w14:paraId="4CC024F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ул. С. Разина, </w:t>
            </w:r>
          </w:p>
          <w:p w14:paraId="025668F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 на 130 мест</w:t>
            </w:r>
          </w:p>
          <w:p w14:paraId="48060B7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оператив-ного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муниципальному дошкольному образовательному учреждению "Детский сад комбинированного вида N 9"</w:t>
            </w:r>
          </w:p>
          <w:p w14:paraId="2AF2F3D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Курск, </w:t>
            </w:r>
            <w:proofErr w:type="gramEnd"/>
          </w:p>
          <w:p w14:paraId="4580F8D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Димитрова,</w:t>
            </w:r>
          </w:p>
          <w:p w14:paraId="7FD6138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74).</w:t>
            </w:r>
          </w:p>
          <w:p w14:paraId="52B75B2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1142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FEBD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здания, расположенного на ул. С. Разина, д. 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7B41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  <w:p w14:paraId="427451C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7262C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49FE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6FD1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8409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27D2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91A8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AF46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EBA9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9A62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7D17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C0EB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  <w:p w14:paraId="74FD2A5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E3DB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2AE4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401D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10690,4</w:t>
            </w:r>
          </w:p>
          <w:p w14:paraId="1FC6F26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EA28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BDDC9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C4C55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D308F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0D048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73FD2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C44F0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19D6A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4BB2C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1689C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AFAEE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D6463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5155F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5BF3B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  <w:p w14:paraId="0BA0BD0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0803BF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8A243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89C1A8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30 000,0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1E6D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10690,4</w:t>
            </w:r>
          </w:p>
          <w:p w14:paraId="6EF1720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FC7D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33CF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73EE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54F5F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CDA9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AFF9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B2B4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909B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62B5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9602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99C6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51905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AC4D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EAD0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14:paraId="594174A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44B6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EC05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5630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15 000,0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40D6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C2314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9785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A6BA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0115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75C7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29A0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C71E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AD04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56CC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B6D4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C2C3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8F14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D0C9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8773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3211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98FE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35AC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D67E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878F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15 000, 0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671D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AA04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35C5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B722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7A46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9DF0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 Комитет по управлению муниципальным имуществом города Курска</w:t>
            </w:r>
          </w:p>
          <w:p w14:paraId="6FDDD57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288A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21DE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52049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67D8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8B779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8C9B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FE2E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074D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5F031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58E6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и развития дорожной сети города Курска</w:t>
            </w:r>
          </w:p>
          <w:p w14:paraId="1834B62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B9FA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дошкольного образования</w:t>
            </w:r>
          </w:p>
          <w:p w14:paraId="3F687BB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5F289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130 дополнительных мест, из них: 51 место для детей в возрасте от 2-х месяцев до трех лет; 79 мест для детей в возрасте от 3 лет до 7 лет.</w:t>
            </w:r>
          </w:p>
          <w:p w14:paraId="2BA4440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проектно-сметной документации</w:t>
            </w:r>
          </w:p>
          <w:p w14:paraId="57D1A17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C60E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720CF5F2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40DE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706E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Перепрофилиро-вание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образовательных дошкольных организаций для детей в возрасте от 1.5 лет до 3 лет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A28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83AB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5218,3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122E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48FA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8833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A4A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E918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298A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61A3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7FBD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дошкольные образовательные организаций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4E40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Повышение доступности дошкольного образования. Создание 186 мест за счет перепрофилирования, из них: </w:t>
            </w: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41 место  в МДОУ № 33 (г. 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Курск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,у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 Семе-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новская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 39),          55 мест в МБДОУ № 9 (г. Курск,           ул. Димитрова, 74); 22 места в МБДОУ № 113 (г. Курск,  ул. Черняховского, д.26); 25 мест в МБДОУ № 115             (г. Курск, ул. Заводская, д.3А);  20 мест в МБДОУ № 121 (г.  Курск,         2-ой Ольховский пер., д.30);  23 места в МБДОУ          № 127 (г. Курск, пер. Элеваторный, д.7)</w:t>
            </w:r>
          </w:p>
        </w:tc>
      </w:tr>
      <w:tr w:rsidR="00012ED4" w:rsidRPr="00012ED4" w14:paraId="5CD7E9B4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44C7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614F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объекта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детского сада - ясли на 150 мест по ул. Подвод-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инженер-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сетями, элементами благоустройства и нежилым одно-этажным зданием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земельным участком.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F60A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 Курска</w:t>
            </w:r>
          </w:p>
          <w:p w14:paraId="0CBC02D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14:paraId="23C4FA7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6C8BE2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14:paraId="6E34D19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7B59506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DF18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7360,0</w:t>
            </w:r>
          </w:p>
          <w:p w14:paraId="10D8BDB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2C2E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B5B2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118755,3</w:t>
            </w:r>
          </w:p>
          <w:p w14:paraId="7354B51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B42FF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75326,4</w:t>
            </w:r>
          </w:p>
          <w:p w14:paraId="02A0CCE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E1A04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lastRenderedPageBreak/>
              <w:t>__</w:t>
            </w:r>
          </w:p>
          <w:p w14:paraId="03CE558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201441,7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4F4F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7360,0</w:t>
            </w:r>
          </w:p>
          <w:p w14:paraId="4225788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E792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A0B3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118755,3</w:t>
            </w:r>
          </w:p>
          <w:p w14:paraId="481DB64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E634C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75326,4</w:t>
            </w:r>
          </w:p>
          <w:p w14:paraId="3882B91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36D3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lastRenderedPageBreak/>
              <w:t>__</w:t>
            </w:r>
          </w:p>
          <w:p w14:paraId="4080AF5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201441,7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4765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C2B7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B46F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F804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8DCE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EDA0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F88D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имуществом, комитет образования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1D72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доступности дошкольного образования. Создание 66 дополнительных мест для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 возрасте от 2 мес. до 3-х лет, 84 места для детей  в возрасте от 3 до 7 лет.</w:t>
            </w:r>
          </w:p>
        </w:tc>
      </w:tr>
      <w:tr w:rsidR="00012ED4" w:rsidRPr="00012ED4" w14:paraId="68316B86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D85D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5699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Перепрофилирование групп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дошколь-ных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для детей в возрасте от 2 мес. до 3 лет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FCA4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0B1A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2740,2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C510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D28A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E321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3790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642D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E979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9FD6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C37A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дошкольные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0FC6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дошкольного образования.</w:t>
            </w:r>
          </w:p>
          <w:p w14:paraId="5D90E93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4FDA5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84 дополнительных мест для детей в возрасте от 2 мес. до 3 лет,               в том числе:</w:t>
            </w:r>
          </w:p>
          <w:p w14:paraId="6178230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места на базе МДОУ N 83,</w:t>
            </w:r>
          </w:p>
          <w:p w14:paraId="58E3D0A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места на базе МДОУ N 112,</w:t>
            </w:r>
          </w:p>
          <w:p w14:paraId="36C96B9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мест на базе МДОУ N 105</w:t>
            </w:r>
          </w:p>
        </w:tc>
      </w:tr>
      <w:tr w:rsidR="00012ED4" w:rsidRPr="00012ED4" w14:paraId="33764A25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6F48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0D59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МБОУ «Средняя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общеобразователь-ная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N 11»</w:t>
            </w:r>
          </w:p>
          <w:p w14:paraId="43DF9C5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ул. 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Антокольского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в г. Курске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D60D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 Курска</w:t>
            </w:r>
          </w:p>
          <w:p w14:paraId="08F8EA8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A0F6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  <w:p w14:paraId="443D3AB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</w:t>
            </w:r>
          </w:p>
          <w:p w14:paraId="7C02014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6E9B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500,0</w:t>
            </w:r>
          </w:p>
          <w:p w14:paraId="6271CA4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6AF9A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F8B4B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3AA98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5013,1</w:t>
            </w:r>
          </w:p>
          <w:p w14:paraId="418664F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CA8D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6B1D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57649,7</w:t>
            </w:r>
          </w:p>
          <w:p w14:paraId="2220C47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1D064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5D85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</w:t>
            </w:r>
          </w:p>
          <w:p w14:paraId="1BC9243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F756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7A9F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02F6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4869,6</w:t>
            </w:r>
          </w:p>
          <w:p w14:paraId="15B6CDD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2B78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6648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56000,0</w:t>
            </w:r>
          </w:p>
          <w:p w14:paraId="278C076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5E61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A0F5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AC3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B710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B333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7B3F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  <w:p w14:paraId="7B01055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6D44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7AF41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1649,7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42FF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1D7D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3737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21DF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5206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87FF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строительства и развития дорожной сети города Курска Комитет образования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2B05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проектно-сметной документации.</w:t>
            </w:r>
          </w:p>
          <w:p w14:paraId="3C54435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A72D0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односменного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режима обучения для учащихся 1 - 11 классов МБОУ СОШ № 11 - 100%</w:t>
            </w:r>
          </w:p>
        </w:tc>
      </w:tr>
      <w:tr w:rsidR="00012ED4" w:rsidRPr="00012ED4" w14:paraId="7E54403B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72B8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ED6A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необходимого оборудования, предметов снабжения и расходных материалов для учреждений образования города Курска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EA0D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Курска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DF4F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5 787,4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C31F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51F4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15,5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DC52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050D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A176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FC4D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E8B4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2C8B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BC43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родителей (законных представителей) оказанием услуги по присмотру и уходу за детьми</w:t>
            </w:r>
          </w:p>
        </w:tc>
      </w:tr>
      <w:tr w:rsidR="00012ED4" w:rsidRPr="00012ED4" w14:paraId="663FE963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1231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C661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задаче 1: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5BC2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8F044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всего,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3B37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88609,5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7D0D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80690,1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48DD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3719,4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17B7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A7DB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4B3A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C40D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1579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A3EF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EF81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71F24CA0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957C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2F5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6C43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35BB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85275,2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313A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533F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7B68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2B93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8D1E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9005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F657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39DB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5F3A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53F23B11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27E0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A902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9743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B936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3 334,3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1DBC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8946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298C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BBDE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1C00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1B14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AC29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8E85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6FDC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7DD051E0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0E67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68DF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2218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м, всего, в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D83E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672441,7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AD7F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672441,7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AFEE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1F9A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245D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D42D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9D26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977E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9EBD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9EB9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3E0DF5B8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203E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C5C4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C115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112E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226610,0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E6CB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DE26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26FA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2B11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07B3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4189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F4AD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7F87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3FAE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44A7FEA0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8605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4FB4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83DB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553E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174235,4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183E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174235,4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D7EA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152D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4087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517C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D9AF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DAFC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CF67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78A7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0043D673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0229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B7B8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EDC4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9C9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271596,3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30BA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271596,3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3C11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46A7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678B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27BA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F31E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947A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E8D0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4808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0C99B6AE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6A29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93AA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BE3D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-мент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и развития дорожной сети города Курска, всего, в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FD03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93162,8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4DC5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76369,6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207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16793,2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5947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CFF7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0F2C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F2B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5221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9640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F700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12655CD0" w14:textId="77777777" w:rsidTr="00012ED4">
        <w:trPr>
          <w:trHeight w:val="527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1E78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C40B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AC2E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4289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57649,7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6927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E602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BD8D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98E2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08D3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5952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6BDE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0E3A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A13C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0854F84D" w14:textId="77777777" w:rsidTr="00012ED4">
        <w:trPr>
          <w:trHeight w:val="527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64EC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949D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2884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22CE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35513,1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2A85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FD69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15143,5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803F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C317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2277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1423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6427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0030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107C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5A1C5633" w14:textId="77777777" w:rsidTr="00012ED4">
        <w:tc>
          <w:tcPr>
            <w:tcW w:w="150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6579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начального общего, основного общего, среднего общего и дошкольного образования</w:t>
            </w:r>
          </w:p>
        </w:tc>
      </w:tr>
      <w:tr w:rsidR="00012ED4" w:rsidRPr="00012ED4" w14:paraId="146EDFA8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3C62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6C2E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 кадетских классов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F085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063F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91EC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E9CC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121A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5200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B230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CC0D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F533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7838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</w:t>
            </w:r>
          </w:p>
          <w:p w14:paraId="359C934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AD31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профильным обучением.</w:t>
            </w:r>
          </w:p>
          <w:p w14:paraId="4A114AC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-тельных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организа-циях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кадетских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классов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-сального профиля: всего - 6 ед. (1 ед. ежегодно).</w:t>
            </w:r>
          </w:p>
        </w:tc>
      </w:tr>
      <w:tr w:rsidR="00012ED4" w:rsidRPr="00012ED4" w14:paraId="5171F053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6F35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1489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общеобразовательных организациях профильного обучения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B6EF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C37C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5469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181E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0F7C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E28A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A00E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0A7C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0863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2019 - 2023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A6D9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AD96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учащимися профиля обучения.</w:t>
            </w:r>
          </w:p>
          <w:p w14:paraId="422309F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10 - 11 классов по программам профильного обучения в общем количестве учащихся 10-х - 11-х классов:</w:t>
            </w:r>
          </w:p>
          <w:p w14:paraId="55419EB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-2024 г. - 67% ежегодно.</w:t>
            </w:r>
          </w:p>
        </w:tc>
      </w:tr>
      <w:tr w:rsidR="00012ED4" w:rsidRPr="00012ED4" w14:paraId="28DEC577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D7BF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8939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федеральных государственных образовательных стандартов общего образования в общеобразовательных организациях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9C7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932D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FF8A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338B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3D61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8213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023E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E7A2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0581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17B1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города Курска, общеобразовательные организации, МУК "Научно-методический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города Курска"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B4B4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обучающихся по федеральным государственным образовательным стандартам общего образования в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общем количестве учащихся в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общеобразователь-ных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организациях,</w:t>
            </w:r>
          </w:p>
          <w:p w14:paraId="35F32E7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4D4B79D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- 87,1%</w:t>
            </w:r>
          </w:p>
          <w:p w14:paraId="638E977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г. - 92,6%</w:t>
            </w:r>
          </w:p>
          <w:p w14:paraId="70562A1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г. - 96%</w:t>
            </w:r>
          </w:p>
          <w:p w14:paraId="349A91F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2022 - 2024 гг. - 100%</w:t>
            </w:r>
          </w:p>
        </w:tc>
      </w:tr>
      <w:tr w:rsidR="00012ED4" w:rsidRPr="00012ED4" w14:paraId="17BAEE7B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A2F1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C419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федеральных государственных образовательных стандартов общего образования в дошкольных организациях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C3FD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96DE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AE2A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529E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586F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6A75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E7BA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A148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3342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36D5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дошкольные организации, МУК "Научно-методический центр города Курска"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7C6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по федеральным государственным образовательным стандартам общего образования в общем количестве воспитанников в дошкольных организациях,</w:t>
            </w:r>
          </w:p>
          <w:p w14:paraId="16AC395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681F66E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 гг. - 100% ежегодно.</w:t>
            </w:r>
          </w:p>
        </w:tc>
      </w:tr>
      <w:tr w:rsidR="00012ED4" w:rsidRPr="00012ED4" w14:paraId="22D42E96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B9A4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9AAF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общеобразовательн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организаций в конкурсе на лучшую организацию питания школьников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FDF0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B021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B958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3406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B187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5A38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E80C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E2D6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F9DB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2F15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города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Курска, общеобразовательные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076D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эффективных систем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школьного питания для повышения его качества.</w:t>
            </w:r>
          </w:p>
          <w:p w14:paraId="63DCA5D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организаций, принявших участие в конкурсе, - всего: 30 ед. (5 ед. ежегодно).</w:t>
            </w:r>
          </w:p>
        </w:tc>
      </w:tr>
      <w:tr w:rsidR="00012ED4" w:rsidRPr="00012ED4" w14:paraId="3E28C43D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BEA6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CA7A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с частными дошкольными образовательными организациями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8353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D60E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A996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BD7B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ED70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B073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FEE1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DDBE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9C8F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00CC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МКУ "Научно-методический центр города Курска"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70A6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проводимых совместных мероприятий:</w:t>
            </w:r>
          </w:p>
          <w:p w14:paraId="33660E3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- 54 ед.</w:t>
            </w:r>
          </w:p>
          <w:p w14:paraId="6D3C522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 ед. ежегодно).</w:t>
            </w:r>
          </w:p>
        </w:tc>
      </w:tr>
      <w:tr w:rsidR="00012ED4" w:rsidRPr="00012ED4" w14:paraId="1D8DFF6F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D2DC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302E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психолого-педагогической, методической и консультативной помощи родителям детей, получающих дошкольное образование в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семье в консультационных пунктах в детских садах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3A4F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DAA3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9040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C9C3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2E19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573B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4F1B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B040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7547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1439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дошкольные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A94D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консуль-тационных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пунктов,</w:t>
            </w:r>
          </w:p>
          <w:p w14:paraId="072D545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- 6 ед.,</w:t>
            </w:r>
          </w:p>
          <w:p w14:paraId="7109BC6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2019 - 2024 - по 1 ед. ежегодно.</w:t>
            </w:r>
          </w:p>
        </w:tc>
      </w:tr>
      <w:tr w:rsidR="00012ED4" w:rsidRPr="00012ED4" w14:paraId="45C96B67" w14:textId="77777777" w:rsidTr="00012ED4"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CFF6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E96C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услуг в сфере дошкольного образования в муниципальных бюджетных дошкольных образовательных организациях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AA53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0D17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1442564,9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FF18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500720,8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1D69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327 988,5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0F1D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153 463,9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B4A7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153 463,9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43F1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153 463,9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40EC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153 463,9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8749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E6FF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муниципальные бюджетные дошкольные образовательные организации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A5B2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 обучающихся в бюджетных образовательных организациях дошкольного образования:</w:t>
            </w:r>
          </w:p>
          <w:p w14:paraId="7406D94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- 2024 г. - 21 246 чел. ежегодно</w:t>
            </w:r>
          </w:p>
        </w:tc>
      </w:tr>
      <w:tr w:rsidR="00012ED4" w:rsidRPr="00012ED4" w14:paraId="79D388EB" w14:textId="77777777" w:rsidTr="00012ED4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A31B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16D5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D00E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90E8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5977608,2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E9AF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1171542,1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B0A3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1196668,1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37A5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902349,5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9CC8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902 349,5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7237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902 349,5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770D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902 349,5</w:t>
            </w: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707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9F2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EDEB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7C315543" w14:textId="77777777" w:rsidTr="00012ED4"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8892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322B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услуг в сфере дошкольного образования в муниципальных казенных дошкольных образовательных организациях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C88B0F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FA84D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98809,5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C72F6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25 639,7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7717F1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25848,2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249F6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11830,4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4A97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11830,4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E5C25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11 830,4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25CB55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11 830,4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4602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9AAC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города Курска, МКДОУ "Детский сад присмотра и оздоровления детей N 2", МКДОУ "Детский сад присмотра и оздоровления детей N 77", МКДОУ "Детский сад компенсирующего вида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 86"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AB49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воспи-танников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казенных образовательных организациях дошкольного образования:</w:t>
            </w:r>
          </w:p>
          <w:p w14:paraId="021F0C8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- 2024 г. - 420 чел. ежегодно</w:t>
            </w:r>
          </w:p>
        </w:tc>
      </w:tr>
      <w:tr w:rsidR="00012ED4" w:rsidRPr="00012ED4" w14:paraId="181866C2" w14:textId="77777777" w:rsidTr="00012ED4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0D59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EE1F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0827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A347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199195,3</w:t>
            </w:r>
          </w:p>
        </w:tc>
        <w:tc>
          <w:tcPr>
            <w:tcW w:w="10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E71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35207,5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0F40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30753,0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E050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33308,7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3097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33308,7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F487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33 308,7</w:t>
            </w:r>
          </w:p>
        </w:tc>
        <w:tc>
          <w:tcPr>
            <w:tcW w:w="11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AD69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33 308,7</w:t>
            </w: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739E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4EB4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2912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1AC08DE4" w14:textId="77777777" w:rsidTr="00012ED4"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ADA2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09E9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бюджетных муниципальных общеобразовательных организациях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0D0707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76E01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905962,2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7EC26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305815,3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7F55F5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79 693,7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571F4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130 113,3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8572FF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130 113,3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3D7324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130 113,3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AFAB3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130 113,3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7973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13B6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</w:t>
            </w:r>
          </w:p>
          <w:p w14:paraId="0CD196A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общеобразовательные организации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0DC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обучающихся в муниципальных бюджетных общеобразовательных организациях:</w:t>
            </w:r>
            <w:proofErr w:type="gramEnd"/>
          </w:p>
          <w:p w14:paraId="41579E2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 г. – 46242     чел.,   </w:t>
            </w:r>
          </w:p>
          <w:p w14:paraId="595C3EB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г. - 47083 чел.,</w:t>
            </w:r>
          </w:p>
          <w:p w14:paraId="42DE39C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г. - 47998 чел.,</w:t>
            </w:r>
          </w:p>
          <w:p w14:paraId="625AB46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г. - 48814 чел.,</w:t>
            </w:r>
          </w:p>
          <w:p w14:paraId="4CC8711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г. - 49552 чел.,</w:t>
            </w:r>
          </w:p>
          <w:p w14:paraId="40A87C9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 г. - 50193 чел.</w:t>
            </w:r>
          </w:p>
        </w:tc>
      </w:tr>
      <w:tr w:rsidR="00012ED4" w:rsidRPr="00012ED4" w14:paraId="4C749B9F" w14:textId="77777777" w:rsidTr="00012ED4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01FE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56E2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F008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4A77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9167727,3</w:t>
            </w:r>
          </w:p>
        </w:tc>
        <w:tc>
          <w:tcPr>
            <w:tcW w:w="10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876C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1710012,3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2DE7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1812977,0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D009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1411184,5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DD6F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1411184,5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C774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1411184,5</w:t>
            </w:r>
          </w:p>
        </w:tc>
        <w:tc>
          <w:tcPr>
            <w:tcW w:w="11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9C04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1411184,5</w:t>
            </w: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496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4B35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FEEA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05FE0B4C" w14:textId="77777777" w:rsidTr="00012ED4"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2F9C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4368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общедоступного и бесплатного основного общего, среднего общего образования по основным общеобразовательным программам в казенных муниципальных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CDBF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E92E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4948,9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6866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EF92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4D6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C0F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D74F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CC1C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3DDC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F918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</w:t>
            </w:r>
          </w:p>
          <w:p w14:paraId="3BCFB6E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"Вечерняя (сменная) общеобразовательная школа N 9</w:t>
            </w:r>
          </w:p>
          <w:p w14:paraId="2AA865E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"Вечерняя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(сменная) общеобразовательная школа N 12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937C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учащихся, обучающихся в муниципальных казенных общеобразовательных организациях:</w:t>
            </w:r>
          </w:p>
          <w:p w14:paraId="0EBE0C1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 гг.</w:t>
            </w:r>
          </w:p>
          <w:p w14:paraId="2BE186D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 чел. ежегодно</w:t>
            </w:r>
          </w:p>
        </w:tc>
      </w:tr>
      <w:tr w:rsidR="00012ED4" w:rsidRPr="00012ED4" w14:paraId="66D70945" w14:textId="77777777" w:rsidTr="00012ED4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106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5A57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AB27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D0AB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82217,3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0209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DFC3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BEC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12770,3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98A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12770,3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819E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12 770,3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67C5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12 770,3</w:t>
            </w: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D3C7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B52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2EEF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45D4B4C6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B801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E055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ЧОУ "Курская православная гимназия во имя преподобного Феодосия Печерского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0A92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664B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15617,8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2534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2081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4089,1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20E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1828,4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4EF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DBFD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547B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C07B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032E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</w:t>
            </w:r>
          </w:p>
          <w:p w14:paraId="12BE59D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"Курская православная гимназия во имя преподобного Феодосия Печерского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036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обучающихся в ЧОУ «Курская православная гимназия во имя преподобного Феодосия Печерского»:</w:t>
            </w:r>
          </w:p>
          <w:p w14:paraId="68B1158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- 234 чел.,</w:t>
            </w:r>
          </w:p>
          <w:p w14:paraId="6C94B69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г. - 236 чел.,</w:t>
            </w:r>
          </w:p>
          <w:p w14:paraId="202D75B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г. - 238 чел.,</w:t>
            </w:r>
          </w:p>
          <w:p w14:paraId="0B0952B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г. - 240 чел.,</w:t>
            </w:r>
          </w:p>
          <w:p w14:paraId="7FB7AFB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г. - 242 чел.,</w:t>
            </w:r>
          </w:p>
          <w:p w14:paraId="44DBF86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 г. - 245 чел.</w:t>
            </w:r>
          </w:p>
        </w:tc>
      </w:tr>
      <w:tr w:rsidR="00012ED4" w:rsidRPr="00012ED4" w14:paraId="048A2C4E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7DC5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D736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в сфере дополнительного образования в муниципальных бюджетных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дополнительного образования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07F2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9A02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1156685,6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1D47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296298,3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14F9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318280,3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75D0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136 201,8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9859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136 201,8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7428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136 201,8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0303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136 201,8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6EC3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127B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города Курска, муниципальные бюджетные организации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E601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учащихся, обучающихся в муниципальных бюджетных организациях дополнительног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образования: 27740 чел. ежегодно</w:t>
            </w:r>
          </w:p>
        </w:tc>
      </w:tr>
      <w:tr w:rsidR="00012ED4" w:rsidRPr="00012ED4" w14:paraId="2DCD1842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251C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8F86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образовательных услуг (логопедические занятия, музыкально-театральная деятельность, плавание, хореография) в дошкольных образовательных организациях на платной основе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EFDA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полученные от приносящей доход деятельности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504B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3E58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8891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F06A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FE8D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4AA0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C405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D030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8F61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Курска.</w:t>
            </w:r>
          </w:p>
          <w:p w14:paraId="749570B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2550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 получающих дополнительные образовательные услуги на платной основе в дошкольных образовательных организациях:</w:t>
            </w:r>
          </w:p>
          <w:p w14:paraId="6E54D61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- 949 чел.,</w:t>
            </w:r>
          </w:p>
          <w:p w14:paraId="47A532E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г. - 961 чел.,</w:t>
            </w:r>
          </w:p>
          <w:p w14:paraId="279F856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2021 - 2024 гг. - 973 чел. ежегодно.</w:t>
            </w:r>
          </w:p>
        </w:tc>
      </w:tr>
      <w:tr w:rsidR="00012ED4" w:rsidRPr="00012ED4" w14:paraId="639B53A9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8680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BBC6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образовательных услуг (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предшколь-ная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подготовка, подготовительные курсы) в общеобразовательных организациях на платной основе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73F1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полученные от приносящей доход деятельности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C2B5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8C96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46CC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E1D1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F769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55A4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4D39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74A5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B9B5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300D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получающих дополнительные образовательные услуги на платной основе в общеобразовательных организациях:</w:t>
            </w:r>
          </w:p>
          <w:p w14:paraId="29A426B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 г. - 2262 чел.,</w:t>
            </w:r>
          </w:p>
          <w:p w14:paraId="196D7EC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г. - 2342 чел.,</w:t>
            </w:r>
          </w:p>
          <w:p w14:paraId="18A4E19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г. - 2451 чел.,</w:t>
            </w:r>
          </w:p>
          <w:p w14:paraId="086F6D7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г. - 2597 чел.,</w:t>
            </w:r>
          </w:p>
          <w:p w14:paraId="35C85C7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г. - 2739 чел.,</w:t>
            </w:r>
          </w:p>
          <w:p w14:paraId="6290AF2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 г. - 2829 чел.</w:t>
            </w:r>
          </w:p>
        </w:tc>
      </w:tr>
      <w:tr w:rsidR="00012ED4" w:rsidRPr="00012ED4" w14:paraId="094025E6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56FF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4E39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дополнительных образовательных услуг в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организа-циях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дополни-тельного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платной основе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D078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полученные от приносящей доход деятельности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6ABD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C5E1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21DD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F0B7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75F3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DC24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25E0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E1CA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DA13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организации дополнительного образования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E621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получающих дополнительные образовательные услуги на платной основе в организациях дополнительного образования, -</w:t>
            </w:r>
            <w:proofErr w:type="gramEnd"/>
          </w:p>
          <w:p w14:paraId="3716058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- 2024 г. -</w:t>
            </w:r>
          </w:p>
          <w:p w14:paraId="62DE67C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 чел. ежегодно</w:t>
            </w:r>
          </w:p>
        </w:tc>
      </w:tr>
      <w:tr w:rsidR="00012ED4" w:rsidRPr="00012ED4" w14:paraId="52479884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8B8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4D0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современной и безопасной цифровой образовательной среды,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обеспечивающей высокое качество и доступность образования всех видов и уровней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F73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</w:t>
            </w:r>
          </w:p>
          <w:p w14:paraId="35FB9B2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14:paraId="107BD40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C8F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2767,3</w:t>
            </w:r>
          </w:p>
          <w:p w14:paraId="2965A30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2CD70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226,9</w:t>
            </w:r>
          </w:p>
          <w:p w14:paraId="424309C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DBF5E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11 117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B4F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  <w:p w14:paraId="654F6E1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EC2E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  <w:p w14:paraId="09C7859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BABE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4E1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1F9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EB3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D8C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451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C53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E55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города Курска, общеобразовательные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  <w:p w14:paraId="4786C35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F70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реализующих программы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образования,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дополнитель-ного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осуществляю-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-тельную деятельность с использованием федеральной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-но-сервисной платформы цифровой образователь-ной среды, </w:t>
            </w:r>
          </w:p>
          <w:p w14:paraId="1E6E36B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количестве общеобразовательных организаций,</w:t>
            </w:r>
          </w:p>
          <w:p w14:paraId="0534B67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2019г.-8.2%., 2020г.-100%</w:t>
            </w:r>
          </w:p>
        </w:tc>
      </w:tr>
      <w:tr w:rsidR="00012ED4" w:rsidRPr="00012ED4" w14:paraId="2125E5EF" w14:textId="77777777" w:rsidTr="00012ED4"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2D1C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задаче 2: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6804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329F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4055122,0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D8ED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1134321,5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EC5F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1184474,5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CB2F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434 081,5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9EC8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434 081,5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4694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434 081,5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7F8B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434 081,5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DBDE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C1C7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BF1B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7FFA9A5A" w14:textId="77777777" w:rsidTr="00012ED4"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2C87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1FB8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BA35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14 733 254,2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6220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2935474,7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3AC0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2 359 111,8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B415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2 359 613,0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6744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2 359 613,0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8BC0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2 359 613,0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28E1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2 359 613,0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20CF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8BFF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A3FB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1BD47F75" w14:textId="77777777" w:rsidTr="00012ED4"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0773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A50D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D575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BDC9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AC46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E8A8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60DD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E3AB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036A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CB3C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8B0D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58ED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7836015C" w14:textId="77777777" w:rsidTr="00012ED4"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A605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E5E0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Средства, полученные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отприносящей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доход деятельности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A1D2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123 000,0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DC06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A273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EA0D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C9BA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BA60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CAD3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DE59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D4D5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DA02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6B755557" w14:textId="77777777" w:rsidTr="00012ED4">
        <w:tc>
          <w:tcPr>
            <w:tcW w:w="150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F16A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3. Развитие системы воспитания и дополнительного образования детей</w:t>
            </w:r>
          </w:p>
        </w:tc>
      </w:tr>
      <w:tr w:rsidR="00012ED4" w:rsidRPr="00012ED4" w14:paraId="29A95932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7E5C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7418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конкурсных мероприятий, смотров, слетов, конференций, выставок и соревнований различной направленности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A05B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8C0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BECF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ED7E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DDC3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4EF6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15E0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1B01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DA2B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76AE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образовательные организации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D949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участие в конкур-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раскрытие и развитие способностей, ранняя профориентация. Количество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-денных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мероприятий:</w:t>
            </w:r>
          </w:p>
          <w:p w14:paraId="14990E0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60 ед.</w:t>
            </w:r>
          </w:p>
          <w:p w14:paraId="4EBC522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ед. ежегодно)</w:t>
            </w:r>
          </w:p>
        </w:tc>
      </w:tr>
      <w:tr w:rsidR="00012ED4" w:rsidRPr="00012ED4" w14:paraId="36C76E93" w14:textId="77777777" w:rsidTr="00012ED4">
        <w:trPr>
          <w:trHeight w:val="3383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FACA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E71A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на базе муниципальных образовательных организаций массовых мероприятий для детей с ограниченными возможностями здоровья и детей-инвалидов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C0E3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9D39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7BEA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A8C6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8FC9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E4CE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7ED1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E67C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07637" w14:textId="77777777" w:rsidR="00012ED4" w:rsidRPr="00012ED4" w:rsidRDefault="00012ED4" w:rsidP="00012ED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400E9" w14:textId="77777777" w:rsidR="00012ED4" w:rsidRPr="00012ED4" w:rsidRDefault="00012ED4" w:rsidP="00012ED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образования </w:t>
            </w:r>
            <w:proofErr w:type="spellStart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>городаКурска</w:t>
            </w:r>
            <w:proofErr w:type="spellEnd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муниципаль-ные</w:t>
            </w:r>
            <w:proofErr w:type="spellEnd"/>
            <w:proofErr w:type="gramEnd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образователь-</w:t>
            </w:r>
            <w:proofErr w:type="spellStart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>ныеорганизациидополнитель</w:t>
            </w:r>
            <w:proofErr w:type="spellEnd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3B7D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и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социа-лизация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ограниченными возможностями здоровья.</w:t>
            </w:r>
          </w:p>
          <w:p w14:paraId="43AFD09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мероприятий:</w:t>
            </w:r>
          </w:p>
          <w:p w14:paraId="4AE176B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60 ед.</w:t>
            </w:r>
          </w:p>
          <w:p w14:paraId="4693FFC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 ед. ежегодно) </w:t>
            </w:r>
          </w:p>
        </w:tc>
      </w:tr>
      <w:tr w:rsidR="00012ED4" w:rsidRPr="00012ED4" w14:paraId="6F3C8B37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9C09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F1E40" w14:textId="77777777" w:rsidR="00012ED4" w:rsidRPr="00012ED4" w:rsidRDefault="00012ED4" w:rsidP="00012ED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городских </w:t>
            </w:r>
            <w:proofErr w:type="spellStart"/>
            <w:proofErr w:type="gramStart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>-тельных</w:t>
            </w:r>
            <w:proofErr w:type="gramEnd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программ на базе </w:t>
            </w:r>
            <w:proofErr w:type="spellStart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-тельных </w:t>
            </w:r>
            <w:proofErr w:type="spellStart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>органи-заций</w:t>
            </w:r>
            <w:proofErr w:type="spellEnd"/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> города Курска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8679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A42A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BC8C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13D8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30ED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DD01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49E7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FA66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F8439" w14:textId="77777777" w:rsidR="00012ED4" w:rsidRPr="00012ED4" w:rsidRDefault="00012ED4" w:rsidP="00012ED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0718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образовательные организации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EF97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и культурной компетентностей учащихся, их адаптации и самоопределения в социуме.</w:t>
            </w:r>
          </w:p>
          <w:p w14:paraId="64352C6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городским воспитательным программам:</w:t>
            </w:r>
          </w:p>
          <w:p w14:paraId="66F4A9D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</w:t>
            </w:r>
            <w:r w:rsidRPr="00012ED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- 9500 чел.,</w:t>
            </w:r>
          </w:p>
          <w:p w14:paraId="532512D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г. - 9700 чел.,</w:t>
            </w:r>
          </w:p>
          <w:p w14:paraId="5051C67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г. - 10000 чел.,</w:t>
            </w:r>
          </w:p>
          <w:p w14:paraId="6C37615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г. - 10250 чел.,</w:t>
            </w:r>
          </w:p>
          <w:p w14:paraId="239E944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 г. - 10500 чел.,</w:t>
            </w:r>
          </w:p>
          <w:p w14:paraId="15AB7F3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 г. - 10700 чел.</w:t>
            </w:r>
          </w:p>
        </w:tc>
      </w:tr>
      <w:tr w:rsidR="00012ED4" w:rsidRPr="00012ED4" w14:paraId="3AC501D9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5B13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B9A8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организация деятельности школьных спортивных клубов в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37B2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7FA6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F2C7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8ED2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DCB0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3972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B70F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88DF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C04D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2957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C6BD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школьных спортивных клубов, созданных в общеобразовательных организациях: всего – 14 ед., в том числе:</w:t>
            </w:r>
          </w:p>
          <w:p w14:paraId="5C11013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- 6 ед.,</w:t>
            </w:r>
          </w:p>
          <w:p w14:paraId="1369C34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г. - 2 ед.,</w:t>
            </w:r>
          </w:p>
          <w:p w14:paraId="5B762CA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г. - 2 ед.,</w:t>
            </w:r>
          </w:p>
          <w:p w14:paraId="5F9BC7A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г. - 2 ед.,</w:t>
            </w:r>
          </w:p>
          <w:p w14:paraId="76481CD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г. - 1 ед.,</w:t>
            </w:r>
          </w:p>
          <w:p w14:paraId="4787AB5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 г. - 1 ед.</w:t>
            </w:r>
          </w:p>
        </w:tc>
      </w:tr>
      <w:tr w:rsidR="00012ED4" w:rsidRPr="00012ED4" w14:paraId="486E4077" w14:textId="77777777" w:rsidTr="00012ED4">
        <w:trPr>
          <w:trHeight w:val="2281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A21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534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центра цифрового образования "IT-куб"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D63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  <w:p w14:paraId="616070D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4D94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14:paraId="3FA0E42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Федераль-ный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276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25436,5</w:t>
            </w:r>
          </w:p>
          <w:p w14:paraId="02BC4FB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4BD28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0D8B98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248,7</w:t>
            </w:r>
          </w:p>
          <w:p w14:paraId="0553104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A4825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12185,9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468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5797,1</w:t>
            </w:r>
          </w:p>
          <w:p w14:paraId="1284193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7265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6EAF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</w:t>
            </w:r>
          </w:p>
          <w:p w14:paraId="4141D0D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F5954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C87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9819,7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765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9819,7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830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7B5E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A6ED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9EC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FC4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</w:t>
            </w:r>
          </w:p>
          <w:p w14:paraId="62F819C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60,</w:t>
            </w:r>
          </w:p>
          <w:p w14:paraId="63021B7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«ДДТ»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AB0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инфраструктурно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-содержатель-ном уровне продвижения компетенций </w:t>
            </w:r>
          </w:p>
          <w:p w14:paraId="1FE022B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(современные информационные технологии, искусственный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построении траектории собственного  развития. Количество детей, обучающихся в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Т-кубе, 2019 г.- 300 чел.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актуализации знаний, умений и навыков ведущего кадрового состава системы образования в части широкого внедрения и использования цифровых технологий в образовании, а также инструментов электронного обучения.</w:t>
            </w:r>
          </w:p>
          <w:p w14:paraId="74A065C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прошедших курсы повышения квалификации,-711 чел.</w:t>
            </w:r>
          </w:p>
        </w:tc>
      </w:tr>
      <w:tr w:rsidR="00012ED4" w:rsidRPr="00012ED4" w14:paraId="08A79A52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EAB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9EB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25949408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новых мест в образовательных организациях различных типов  для реализации дополнительных 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общеразвивающих программ  всех направленностей.</w:t>
            </w:r>
          </w:p>
          <w:bookmarkEnd w:id="1"/>
          <w:p w14:paraId="10CD8E5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CB3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 Курска</w:t>
            </w:r>
          </w:p>
          <w:p w14:paraId="3CB1EEF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14:paraId="112A581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780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2A5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3E7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6CE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444D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AA8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BC0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A24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03F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</w:t>
            </w:r>
          </w:p>
          <w:p w14:paraId="0A020A1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  <w:p w14:paraId="0B49519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142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созданных новых мест в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 различных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типов  для реализации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дополнитель-ных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общеразвивающих программ  всех направлен-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2CFCA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г.-2754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/мест, </w:t>
            </w:r>
          </w:p>
          <w:p w14:paraId="0EE52AC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г.-3150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</w:t>
            </w:r>
          </w:p>
        </w:tc>
      </w:tr>
      <w:tr w:rsidR="00012ED4" w:rsidRPr="00012ED4" w14:paraId="68616D22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F6D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285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задача 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643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AC6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26156,2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F97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CC8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10164,4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757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9894,7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033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47C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34E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4175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893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2C1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36A44D27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981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123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7288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1E7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5C2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C14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8A9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E63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0B7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C56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B1F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270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210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2FBB8E3E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9B9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180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15F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98D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12185,9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6B5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E73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9B9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F62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D06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A25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AF9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EE1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540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05944D17" w14:textId="77777777" w:rsidTr="00012ED4"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BF4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0AE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D5A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34C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65F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408E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558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BEF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AF9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6438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D44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BA9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299A82FB" w14:textId="77777777" w:rsidTr="00012ED4">
        <w:tc>
          <w:tcPr>
            <w:tcW w:w="150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E316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Создание условий для формирования системы выявления, поддержки и развития способностей и талантов у детей</w:t>
            </w:r>
          </w:p>
        </w:tc>
      </w:tr>
      <w:tr w:rsidR="00012ED4" w:rsidRPr="00012ED4" w14:paraId="1EC8CBD7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F980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6F00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муниципального этапа всероссийской олимпиады школьников и творческих конкурсов с определением победителей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3D11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9BCF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4415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BF4C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B7E3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6F09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858B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08DE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0581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14D2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</w:t>
            </w:r>
          </w:p>
          <w:p w14:paraId="44F93A9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"Научно-методический центр города Курска",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A7F6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стипендии Главы города Курска и единовременного денежного вознаграждения.</w:t>
            </w:r>
          </w:p>
          <w:p w14:paraId="4D05D77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получающих стипендии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Главы города Курска и выпускников, получающих единовременное денежное вознаграждение, - </w:t>
            </w:r>
          </w:p>
          <w:p w14:paraId="7427327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чел. ежегодно</w:t>
            </w:r>
          </w:p>
        </w:tc>
      </w:tr>
      <w:tr w:rsidR="00012ED4" w:rsidRPr="00012ED4" w14:paraId="6CD1DD01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0B64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D53A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встречи и проведение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церемонии награждения победителей муниципального этапа всероссийской олимпиады школьников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учителей, их подготовивших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E03C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4D82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4C2E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6126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DB8C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5F08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91CD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568D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39AB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2D7B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</w:t>
            </w:r>
          </w:p>
          <w:p w14:paraId="20AB3A2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"Научно-методический центр города Курска",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3223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церемонии награждения - </w:t>
            </w:r>
          </w:p>
          <w:p w14:paraId="1BA38FD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чел. ежегодно</w:t>
            </w:r>
          </w:p>
        </w:tc>
      </w:tr>
      <w:tr w:rsidR="00012ED4" w:rsidRPr="00012ED4" w14:paraId="263B4317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86E8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4A13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дистанционного обучения одаренных детей в центрах, созданных на базе общеобразовательных организаций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A482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DB87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B441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0E8E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47E3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B3E6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5CC4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9EDD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5761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F4FC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46AD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информационной образовательной среды для одаренных детей.</w:t>
            </w:r>
          </w:p>
          <w:p w14:paraId="1E42D8D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учащихся, с высокой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мотивацией к обучению (имеющих оценки "хорошо" и "отлично"), участвующих в дистанционном обучении в центрах, созданных на базе общеобразовательных организаций, - </w:t>
            </w:r>
          </w:p>
          <w:p w14:paraId="0585DF8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- 65,1%,</w:t>
            </w:r>
          </w:p>
          <w:p w14:paraId="7BDC86E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г. - 65,2%,</w:t>
            </w:r>
          </w:p>
          <w:p w14:paraId="562FE50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г. - 65,3%,</w:t>
            </w:r>
          </w:p>
          <w:p w14:paraId="0671C4F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г. - 65, 4%,</w:t>
            </w:r>
          </w:p>
          <w:p w14:paraId="559DEA8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2023 - 2024 гг. - 65,5% ежегодно</w:t>
            </w:r>
          </w:p>
        </w:tc>
      </w:tr>
      <w:tr w:rsidR="00012ED4" w:rsidRPr="00012ED4" w14:paraId="53B6A5A0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9A17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469D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школами, определенными комитетом образования города Курска как муниципальные координаторы, образовательных проектов ("Школа юных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инноваторов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"Гордость провинции", "Наука для победы" и др.)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C15A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746E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84F0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CBF7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54A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1552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C5B6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BA55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889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B343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DE58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образования.</w:t>
            </w:r>
          </w:p>
          <w:p w14:paraId="173B994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участвующих в образовательных проектах муниципальных координаторов, от общей численности мотивированны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 на учебу учащихся (имеющих оценки "хорошо" и "отлично"), - </w:t>
            </w:r>
          </w:p>
          <w:p w14:paraId="647410D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- 2024 г. - 12% ежегодно</w:t>
            </w:r>
          </w:p>
        </w:tc>
      </w:tr>
      <w:tr w:rsidR="00012ED4" w:rsidRPr="00012ED4" w14:paraId="7571880B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CDAB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EA3E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городских конкурсов для дошкольников («Веселый каблучок», «Звонкий голосок», «Сказочный дождь», «Кубок дельфина» и др.)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2821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5E73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4765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D7C8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FA12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6725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E5D2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7CB2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95CE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ECE0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</w:t>
            </w:r>
          </w:p>
          <w:p w14:paraId="1203E6C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80A4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 дошкольного возраста.</w:t>
            </w:r>
          </w:p>
          <w:p w14:paraId="416FE87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-</w:t>
            </w:r>
          </w:p>
          <w:p w14:paraId="7D3500E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ед. ежегодно</w:t>
            </w:r>
          </w:p>
        </w:tc>
      </w:tr>
      <w:tr w:rsidR="00012ED4" w:rsidRPr="00012ED4" w14:paraId="75B54D53" w14:textId="77777777" w:rsidTr="00012ED4"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D094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задаче 4: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8D4D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8ED0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9171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8353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D25C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E93F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E3FD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328D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299F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8AA9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515E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700E321E" w14:textId="77777777" w:rsidTr="00012ED4">
        <w:tc>
          <w:tcPr>
            <w:tcW w:w="150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45B4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Создание условий для развития кадрового потенциала</w:t>
            </w:r>
          </w:p>
        </w:tc>
      </w:tr>
      <w:tr w:rsidR="00012ED4" w:rsidRPr="00012ED4" w14:paraId="2C42DE3C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590B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EE62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квалификации, профессиональной переподготовки руководителей, педагогических работников, учителей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015E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4E71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1D1E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DF9A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090F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5CD7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711A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C6CC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6524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05AC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708A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руководителей, педагогических работников, учителей образовательны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организаций.</w:t>
            </w:r>
          </w:p>
          <w:p w14:paraId="0883439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руководителей, педагогических работников, учителей образовательных организаций, прошедших переподготовку, всего - 43 человека,</w:t>
            </w:r>
          </w:p>
          <w:p w14:paraId="2EC49A5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47612AE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- 8 чел.,</w:t>
            </w:r>
          </w:p>
          <w:p w14:paraId="75B7EE6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2020 - 2024 гг. - 7 чел. ежегодно.</w:t>
            </w:r>
          </w:p>
        </w:tc>
      </w:tr>
      <w:tr w:rsidR="00012ED4" w:rsidRPr="00012ED4" w14:paraId="6B90CBFF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4696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C8AC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работы Ассоциации молодых педагогов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5DA6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7711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B300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DD20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063A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C3EE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6358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F6CE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2C2D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9D74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"Научно-методический центр г. Курска"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3729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профессиональной компетенции молодых педагогов. Количество молодых работников образования, участвующих в работе школ, - 800 чел. ежегодно.</w:t>
            </w:r>
          </w:p>
        </w:tc>
      </w:tr>
      <w:tr w:rsidR="00012ED4" w:rsidRPr="00012ED4" w14:paraId="18EB8CAB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EE31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B6B2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методических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рекомендаций для руководящих и педагогических работников по актуальным вопросам образования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BC4E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финансиров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D17F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E824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7D1A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3C06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9E2B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AC35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4EA6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1265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7D46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Курска, МКУ "Научно-методический центр г. Курска"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C719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компетенции педагогических и руководящих работников Количество изданных методических рекомендаций - </w:t>
            </w:r>
          </w:p>
          <w:p w14:paraId="422ECFE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ед. ежегодно.</w:t>
            </w:r>
          </w:p>
        </w:tc>
      </w:tr>
      <w:tr w:rsidR="00012ED4" w:rsidRPr="00012ED4" w14:paraId="07D8B5A6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0403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CF58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смотров художественной самодеятельности среди творческих коллективов образовательных организациях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4B4B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63E9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C7D8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866E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FA07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C40E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212C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6BBE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43AF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683E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EDF8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различных форм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педагогов.</w:t>
            </w:r>
          </w:p>
          <w:p w14:paraId="31630BA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смотров художественной самодеятельности - </w:t>
            </w:r>
          </w:p>
          <w:p w14:paraId="3FC1C61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 ежегодно.</w:t>
            </w:r>
          </w:p>
        </w:tc>
      </w:tr>
      <w:tr w:rsidR="00012ED4" w:rsidRPr="00012ED4" w14:paraId="103ACB34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D669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66F8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ежегодной общегородской педагогической премии "Признание"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237E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6B3C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B37C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885E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5748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49D8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B85A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23F9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D5B7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BC4F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1246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педагогических работников.</w:t>
            </w:r>
          </w:p>
          <w:p w14:paraId="29EE855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работников,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получающих премию "Признание", - </w:t>
            </w:r>
          </w:p>
          <w:p w14:paraId="3E7E597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чел. ежегодно.</w:t>
            </w:r>
          </w:p>
        </w:tc>
      </w:tr>
      <w:tr w:rsidR="00012ED4" w:rsidRPr="00012ED4" w14:paraId="42CA028E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23A5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615F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этапа ежегодного конкурса "Педагогический дебют"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960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7565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793A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958C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F603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C333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4C4A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8288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8C82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3173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FA3A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педагогических работников.</w:t>
            </w:r>
          </w:p>
          <w:p w14:paraId="2AE525D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работников, получающих премию "Педагогический дебют", - </w:t>
            </w:r>
          </w:p>
          <w:p w14:paraId="33EA68F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чел. ежегодно</w:t>
            </w:r>
          </w:p>
        </w:tc>
      </w:tr>
      <w:tr w:rsidR="00012ED4" w:rsidRPr="00012ED4" w14:paraId="08D7E2A4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0E33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9A8D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городских конкурсов профессионального мастерства "Учитель года", "Воспитатель года", "Сердце отдаю детям", "Самый классный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"Замечательный вожатый"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E531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641D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7CC0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C533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015F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7105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B16F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C425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9EA2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9DA1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</w:t>
            </w:r>
          </w:p>
          <w:p w14:paraId="3100E6C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"Научно-методический центр г. Курска"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2E14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педагогических работников.</w:t>
            </w:r>
          </w:p>
          <w:p w14:paraId="25A9FB8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работников, занявших 1 - 3 места и ставших участниками суперфинала конкурсов, - </w:t>
            </w:r>
          </w:p>
          <w:p w14:paraId="4DFE5588" w14:textId="77777777" w:rsid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чел. ежегодно.</w:t>
            </w:r>
          </w:p>
          <w:p w14:paraId="05221DA4" w14:textId="77777777" w:rsidR="0001592B" w:rsidRPr="00012ED4" w:rsidRDefault="0001592B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4" w:rsidRPr="00012ED4" w14:paraId="686E07CE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E5AA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9D2B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Дня воспитателя и всех дошкольных работников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EE2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B6FA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6AAD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4BFD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15F3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FC53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C78F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A3E6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7D91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1487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дошкольные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6AF2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педагогических работников дошкольных образовательных организаций.</w:t>
            </w:r>
          </w:p>
          <w:p w14:paraId="6D8AAA3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награжденных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организаций - </w:t>
            </w:r>
          </w:p>
          <w:p w14:paraId="7BB1A0A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чел. ежегодно</w:t>
            </w:r>
          </w:p>
        </w:tc>
      </w:tr>
      <w:tr w:rsidR="00012ED4" w:rsidRPr="00012ED4" w14:paraId="4AE34AC4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E468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4509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"Школы молодого учителя" и "Школы мастерства" для молодых работников образования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5208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E9DA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421F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7969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9BA0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1C8A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C688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3723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17A0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3346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"Научно-методический центр г. Курска"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E802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профессиональной компетенции молодых педагогов. Количество молодых работников образования, участвующих в работе школ, - </w:t>
            </w:r>
          </w:p>
          <w:p w14:paraId="7EA63F9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чел. ежегодно</w:t>
            </w:r>
          </w:p>
        </w:tc>
      </w:tr>
      <w:tr w:rsidR="00012ED4" w:rsidRPr="00012ED4" w14:paraId="7BF29A61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82E3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2259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распространение лучшего опыта в сфере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формиро-вания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цифровых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навыков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-тельных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организа-ций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общеобразо-вательным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программам, имеющих лучшие результаты в преподавании предметных областей «Математика», «Информатика» и «Технология» в рамках гранта из федерального бюджета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CB8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города Курска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8EB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B2E2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5FA3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  <w:p w14:paraId="653DC3D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FB6A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DDA9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78AC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2D4E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F2E3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D9F2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019A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3E34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A73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6621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EF10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  <w:p w14:paraId="1010F14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628D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A4C8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5966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7C75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6E08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0239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2001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60F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6280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9DDD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  <w:p w14:paraId="353090B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DAAB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B9C6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B03E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1F73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585D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D78C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F501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896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33F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2AA9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87B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A8E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4AB3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20 имени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А.А. Хмелевского», МБОУ «Средняя общеобразовательная школа № 54»  комитет образования города Курс ка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160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Количество человек, принявших участие в мероприятиях, - </w:t>
            </w:r>
            <w:r w:rsidRPr="00012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2019 – 700 чел., 2020 – 350 чел.</w:t>
            </w:r>
          </w:p>
        </w:tc>
      </w:tr>
      <w:tr w:rsidR="00012ED4" w:rsidRPr="00012ED4" w14:paraId="73082CEE" w14:textId="77777777" w:rsidTr="00012ED4"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97B2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задаче 5: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5F05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11DE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515E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57FA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0045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4289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5392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DD43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366C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997A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B116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60D19221" w14:textId="77777777" w:rsidTr="00012ED4">
        <w:tc>
          <w:tcPr>
            <w:tcW w:w="150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0985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6. Развитие системы оценки качества образования и информационной открытости муниципальной системы образования</w:t>
            </w:r>
          </w:p>
        </w:tc>
      </w:tr>
      <w:tr w:rsidR="00012ED4" w:rsidRPr="00012ED4" w14:paraId="51E7B3CA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E93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3763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общеобра-зовательных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 информационной системе ФИС ФРДО (Федеральный реестр сведений о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и (или) о квалификации, документах об обучении)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A160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B2D4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4116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D2AE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3FBD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1671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C73C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1BF3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2078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7E91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</w:t>
            </w:r>
          </w:p>
          <w:p w14:paraId="3AB5D46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30E7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которым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-даны условия для работы с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информа-ционной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ФИС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ФРДО, в общей численности обще-образователь-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- </w:t>
            </w:r>
          </w:p>
          <w:p w14:paraId="4670011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ежегодно.</w:t>
            </w:r>
          </w:p>
        </w:tc>
      </w:tr>
      <w:tr w:rsidR="00012ED4" w:rsidRPr="00012ED4" w14:paraId="1A7BDFD1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928B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B061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представлению образовательными организациями информации в ЕГИССО (Единая государственная информационная система социального обеспечения).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64B0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8D96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9356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D3A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FD8E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1318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6859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0323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28C6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1C00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</w:t>
            </w:r>
          </w:p>
          <w:p w14:paraId="2FC1DB7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D19C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к мерам социальной поддержки,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оказы-ваемымАдминистра-цией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Курска в сфере образования.</w:t>
            </w:r>
          </w:p>
          <w:p w14:paraId="00A3C8C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представляющих информацию в ЕГИССО, -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обще-образовательные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- 100% ежегодно,</w:t>
            </w:r>
          </w:p>
          <w:p w14:paraId="265B5FE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 - 100%, ежегодно</w:t>
            </w:r>
          </w:p>
        </w:tc>
      </w:tr>
      <w:tr w:rsidR="00012ED4" w:rsidRPr="00012ED4" w14:paraId="4EC09570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6164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2611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совместной деятельности образовательных организаций и органов коллегиального управления с участием общественности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3EB7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CFB3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EAAC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A4B7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CFBE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89C3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CE46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262B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0C0B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F2BD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образования города Курска,</w:t>
            </w:r>
          </w:p>
          <w:p w14:paraId="7730AEE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образовательные организации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242F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Доля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организаций, в которых созданы органы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коллегиаль-ного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управления с участием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общест-венности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в общем числе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-тельных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организа-ций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-100% ежегодно</w:t>
            </w:r>
          </w:p>
        </w:tc>
      </w:tr>
      <w:tr w:rsidR="00012ED4" w:rsidRPr="00012ED4" w14:paraId="0A65527F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1C60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5BF7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работы образовательных организаций по обеспечению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14:paraId="6B0E634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2DBE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C042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89CC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2FF6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D7B2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1B0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B943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0DB9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4135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66C9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образования города Курска,</w:t>
            </w:r>
          </w:p>
          <w:p w14:paraId="254F8B2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образовательные организации 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9616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Доля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-тельных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организ-аций</w:t>
            </w:r>
            <w:proofErr w:type="spellEnd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в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которых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функционирует внутренняя система оценки качества образования, </w:t>
            </w:r>
          </w:p>
          <w:p w14:paraId="5239B1C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100% ежегодно</w:t>
            </w:r>
          </w:p>
        </w:tc>
      </w:tr>
      <w:tr w:rsidR="00012ED4" w:rsidRPr="00012ED4" w14:paraId="6FD274D7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A7EA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955B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общеобразовательных организаций по проведению мониторинга оценки качества в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 PISA (ОЭСР);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AE66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53CA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5BB7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4F55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48D7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3713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BD95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D066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BF25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DBC2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города Курска, общеобразовательные организации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Курска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8840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proofErr w:type="spellStart"/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общеобразо-вательных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принимающих участие в мониторинге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оценки качества образования в школе PISA (ОЭСР), в общей численности общеобразовательных организаций, определенных для проведения исследования, </w:t>
            </w:r>
          </w:p>
          <w:p w14:paraId="3BDEDD0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ежегодно</w:t>
            </w:r>
          </w:p>
        </w:tc>
      </w:tr>
      <w:tr w:rsidR="00012ED4" w:rsidRPr="00012ED4" w14:paraId="4C117D45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3C6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8B8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Организация работы по проведению независимой </w:t>
            </w:r>
            <w:proofErr w:type="gramStart"/>
            <w:r w:rsidRPr="00012ED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оценки качества условий оказания услуг</w:t>
            </w:r>
            <w:proofErr w:type="gramEnd"/>
            <w:r w:rsidRPr="00012ED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организация-ми, осуществляю-</w:t>
            </w:r>
            <w:proofErr w:type="spellStart"/>
            <w:r w:rsidRPr="00012ED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щими</w:t>
            </w:r>
            <w:proofErr w:type="spellEnd"/>
            <w:r w:rsidRPr="00012ED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2ED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образова</w:t>
            </w:r>
            <w:proofErr w:type="spellEnd"/>
            <w:r w:rsidRPr="00012ED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-тельную деятельность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046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Курска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948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CB1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3F92" w14:textId="77777777" w:rsidR="00012ED4" w:rsidRPr="00012ED4" w:rsidRDefault="00012ED4" w:rsidP="00012ED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946F" w14:textId="77777777" w:rsidR="00012ED4" w:rsidRPr="00012ED4" w:rsidRDefault="00012ED4" w:rsidP="00012ED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62B4" w14:textId="77777777" w:rsidR="00012ED4" w:rsidRPr="00012ED4" w:rsidRDefault="00012ED4" w:rsidP="00012ED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8150" w14:textId="77777777" w:rsidR="00012ED4" w:rsidRPr="00012ED4" w:rsidRDefault="00012ED4" w:rsidP="00012ED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9F85" w14:textId="77777777" w:rsidR="00012ED4" w:rsidRPr="00012ED4" w:rsidRDefault="00012ED4" w:rsidP="00012ED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99C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9D5F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города Курска, образовательные организации города Курска 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FFF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независимой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организациями образования:</w:t>
            </w:r>
          </w:p>
          <w:p w14:paraId="48824AE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88 баллов,</w:t>
            </w:r>
          </w:p>
          <w:p w14:paraId="49810F4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88,8 баллов,</w:t>
            </w:r>
          </w:p>
          <w:p w14:paraId="77351FC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-89 баллов, 2022-2024 гг. – 89,2 баллов.</w:t>
            </w:r>
          </w:p>
        </w:tc>
      </w:tr>
      <w:tr w:rsidR="00012ED4" w:rsidRPr="00012ED4" w14:paraId="4F769880" w14:textId="77777777" w:rsidTr="00012ED4"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FA7B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задаче 6: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1132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8C7E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A227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818FF" w14:textId="77777777" w:rsidR="00012ED4" w:rsidRPr="00012ED4" w:rsidRDefault="00012ED4" w:rsidP="00012ED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3E792" w14:textId="77777777" w:rsidR="00012ED4" w:rsidRPr="00012ED4" w:rsidRDefault="00012ED4" w:rsidP="00012ED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7AC53" w14:textId="77777777" w:rsidR="00012ED4" w:rsidRPr="00012ED4" w:rsidRDefault="00012ED4" w:rsidP="00012ED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AAF49" w14:textId="77777777" w:rsidR="00012ED4" w:rsidRPr="00012ED4" w:rsidRDefault="00012ED4" w:rsidP="00012ED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37A21" w14:textId="77777777" w:rsidR="00012ED4" w:rsidRPr="00012ED4" w:rsidRDefault="00012ED4" w:rsidP="00012ED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1326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89C2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A3C4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137E218B" w14:textId="77777777" w:rsidTr="00012ED4">
        <w:tc>
          <w:tcPr>
            <w:tcW w:w="150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54F4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7. Обеспечение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муниципальной системы образования города Курска</w:t>
            </w:r>
            <w:proofErr w:type="gramEnd"/>
          </w:p>
        </w:tc>
      </w:tr>
      <w:tr w:rsidR="00012ED4" w:rsidRPr="00012ED4" w14:paraId="4D404E4E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99C6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2CDA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услуг по научно-методическому сопровождению образовательного процесса; по психолого-социально-педагогической помощи детям и подросткам; по издательской деятельности, по обслуживанию подведомственных учреждений в прочих муниципальных казенных организациях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8412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86BE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493321,3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15F7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83 581,7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8B93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94596,2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744E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90766,3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B59C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90971,9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F73B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66 702,6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81B1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66 702,6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302E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2A2A4" w14:textId="77777777" w:rsidR="00012ED4" w:rsidRPr="00012ED4" w:rsidRDefault="00012ED4" w:rsidP="0001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МКУ "Научно-методический центр города Курска",</w:t>
            </w:r>
          </w:p>
          <w:p w14:paraId="53A66829" w14:textId="77777777" w:rsidR="00012ED4" w:rsidRPr="00012ED4" w:rsidRDefault="00012ED4" w:rsidP="0001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"Централизованная бухгалтерия муниципальных дошкольных образовательных учреждений города Курска", МКУ "Централизованная бухгалтерия муниципальных дошкольных образовательных учреждений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Сеймского округа города Курска",</w:t>
            </w:r>
          </w:p>
          <w:p w14:paraId="31F6CD07" w14:textId="77777777" w:rsidR="00012ED4" w:rsidRPr="00012ED4" w:rsidRDefault="00012ED4" w:rsidP="0001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"Централизованная бухгалтерия муниципальных образовательных и иных учреждений города Курска",</w:t>
            </w:r>
          </w:p>
          <w:p w14:paraId="6424611A" w14:textId="77777777" w:rsidR="00012ED4" w:rsidRPr="00012ED4" w:rsidRDefault="00012ED4" w:rsidP="0001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 психолого-педагогической, медицинской и социальной помощи "Гармония", МКУ "Издательский центр "ЮМЭКС"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E214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получающих услуги, в общей численности образовательных организаций, - 100% ежегодно</w:t>
            </w:r>
          </w:p>
        </w:tc>
      </w:tr>
      <w:tr w:rsidR="00012ED4" w:rsidRPr="00012ED4" w14:paraId="5DE4F1CC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8DD2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9F53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в сфере осуществления расчета родительской платы,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подлежащей компенсации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3D9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73C5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703474,0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3C7A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21D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117734,0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042C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117734,0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D985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117734,0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929B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116 590,7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2974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116 590,7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2E01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C3DB5" w14:textId="77777777" w:rsidR="00012ED4" w:rsidRPr="00012ED4" w:rsidRDefault="00012ED4" w:rsidP="0001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города Курска, МКУ "Централизованная бухгалтерия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дошкольных образовательных учреждений Сеймского округа города Курска"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810B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Выплата компенсации части родительской платы за присмотр и уход за детьми,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осваивающими образовательные программы дошкольного образования в организациях, осуществляющих образовательную деятельность, ежемесячно - 100%</w:t>
            </w:r>
          </w:p>
        </w:tc>
      </w:tr>
      <w:tr w:rsidR="00012ED4" w:rsidRPr="00012ED4" w14:paraId="620D904D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D125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5C81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услуг в сфере осуществления переданных государственных полномочий по выплате компенсации части родительской платы.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AA39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3251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33092,1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2842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57B4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63C5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5550,8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5934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5550,8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FAAB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5 479,9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4F07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5 479,9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AEC9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31607" w14:textId="77777777" w:rsidR="00012ED4" w:rsidRPr="00012ED4" w:rsidRDefault="00012ED4" w:rsidP="0001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МКУ "Централизованная бухгалтерия муниципальных дошкольных образовательных учреждений Сеймского округа города Курска"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0D4B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платы, ежемесячно - 100%</w:t>
            </w:r>
          </w:p>
        </w:tc>
      </w:tr>
      <w:tr w:rsidR="00012ED4" w:rsidRPr="00012ED4" w14:paraId="2BE688F8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5C4A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6C72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монтажу, ремонту, техническому обслуживанию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пожарной сигнализации и оповещения о пожаре; осуществление мониторинга сигналов удаленных систем пожарной сигнализации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25C9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6BC4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31765,2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2158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FA8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7A5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7670,4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192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E52B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9583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9B59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8D8BF" w14:textId="77777777" w:rsidR="00012ED4" w:rsidRPr="00012ED4" w:rsidRDefault="00012ED4" w:rsidP="0001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образовательн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FDE5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организаций, осуществляющих работы и мониторинг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пожарной сигнализации, в общем количестве организаций -</w:t>
            </w:r>
          </w:p>
          <w:p w14:paraId="6F51B05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ежегодно</w:t>
            </w:r>
          </w:p>
        </w:tc>
      </w:tr>
      <w:tr w:rsidR="00012ED4" w:rsidRPr="00012ED4" w14:paraId="5E60ABCC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4EB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573F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обработке, проверке качества обработки деревянных конструкций чердачных помещений, отделке стен, тканевых занавесов огнезащитным составом в образовательных организациях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6D2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1E03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27BE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877D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9E63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1C2E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E88C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2465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1176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A9850" w14:textId="77777777" w:rsidR="00012ED4" w:rsidRPr="00012ED4" w:rsidRDefault="00012ED4" w:rsidP="0001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2181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образовательными организациями по обработке, проверке качества обработки деревянных конструкций чердачных помещений, отделки стен, тканевых занавесов огнезащитным составом:</w:t>
            </w:r>
          </w:p>
          <w:p w14:paraId="172415A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ежегодно</w:t>
            </w:r>
          </w:p>
        </w:tc>
      </w:tr>
      <w:tr w:rsidR="00012ED4" w:rsidRPr="00012ED4" w14:paraId="2BBFBC1C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B870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8E4A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приобретению,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перезарядке, техническому обслуживанию первичных средств пожаротушения (огнетушителей)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98A5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D7FE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FA4D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3BE9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BC0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197E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D9C0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7EFA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4A4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 г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7CFB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города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Курска,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7B3F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образовательных организаций,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мероприятия по приобретению, перезарядка первичных средств пожаротушения огнетушителей, - 100% ежегодно</w:t>
            </w:r>
          </w:p>
        </w:tc>
      </w:tr>
      <w:tr w:rsidR="00012ED4" w:rsidRPr="00012ED4" w14:paraId="612E8075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04C8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5708D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монтажу, ремонту, техническому обслуживанию систем видеонаблюдения в образовательных организациях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B950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3C8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B109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7F74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7104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83C5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F0F6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E8E5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6F0E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587B7" w14:textId="77777777" w:rsidR="00012ED4" w:rsidRPr="00012ED4" w:rsidRDefault="00012ED4" w:rsidP="0001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46C9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безопасности образовательных организаций.</w:t>
            </w:r>
          </w:p>
          <w:p w14:paraId="06E6D96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осуществляющих видеонаблюдение- 100% ежегодно</w:t>
            </w:r>
          </w:p>
        </w:tc>
      </w:tr>
      <w:tr w:rsidR="00012ED4" w:rsidRPr="00012ED4" w14:paraId="5A281FA1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2EC0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4EAF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охране объектов специализированными охранными организациями, безопасная школа, охрана средствами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охранной сигнализации; техническое обслуживание средств охраны объектов: "тревожных кнопок", кнопок экстренного вызова полиции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697D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CD17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53675,6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D073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AB75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11243,5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8C08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11243,5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EC3C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11243,5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A515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4 350,8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F1D1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CEFA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38948" w14:textId="77777777" w:rsidR="00012ED4" w:rsidRPr="00012ED4" w:rsidRDefault="00012ED4" w:rsidP="0001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642E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безопасности образовательных организаций.</w:t>
            </w:r>
          </w:p>
          <w:p w14:paraId="06829203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осуществляющих - техническое обслуживание средств охраны объектов, - 100% ежегодно</w:t>
            </w:r>
          </w:p>
        </w:tc>
      </w:tr>
      <w:tr w:rsidR="00012ED4" w:rsidRPr="00012ED4" w14:paraId="4DA6574F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2599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3407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зданий образовательных организаций средствами связи и их обслуживание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BA89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02AA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19555,9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26D6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B6BD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61BF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2 904,0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C617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2 904,0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3368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2 904,0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F599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BF3E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9CCA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CD86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осуществляющих - оснащение зданий средствами связи, в общей численности образовательных организаций, - 100% ежегодно</w:t>
            </w:r>
          </w:p>
        </w:tc>
      </w:tr>
      <w:tr w:rsidR="00012ED4" w:rsidRPr="00012ED4" w14:paraId="1626C114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498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1224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обеспечению безопасности работников в процессе их трудовой деятельности и прав работников на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места, соответствующие государственным нормативным требованиям охраны труда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D932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41B4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7959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376A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B138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8BA0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5307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0958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434A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4CCB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FC10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обеспечивающих безопасность работников в процессе их трудовой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в общей численности образовательных организаций, -</w:t>
            </w:r>
          </w:p>
          <w:p w14:paraId="16FD801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ежегодно</w:t>
            </w:r>
          </w:p>
        </w:tc>
      </w:tr>
      <w:tr w:rsidR="00012ED4" w:rsidRPr="00012ED4" w14:paraId="653EC01E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9D8E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22DE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обязательным периодическим медицинским осмотрам работников образовательных организаций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865B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2F30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44778,0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2FDD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0B27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13186,2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C44A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4 109,9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2429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4 109,9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23E4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4 109,9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067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3448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8548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F409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обеспечивающих прохождение обязательных периодических медицинских осмотров работников, в общей численности образовательных организаций, - 100% ежегодно</w:t>
            </w:r>
          </w:p>
        </w:tc>
      </w:tr>
      <w:tr w:rsidR="00012ED4" w:rsidRPr="00012ED4" w14:paraId="04CAFFCC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2D1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8B92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рациональной системы сбора, временного хранения, регулярного вывоза твердых и жидких коммунальных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 и уборки территорий образовательных организаций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4048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E967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23882,2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E605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3BE8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6532,7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12CB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D42F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00B4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E5A9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5657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2323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D337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обеспечивающих санитарное состояние территорий, в общем </w:t>
            </w: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 образовательных организаций, - 100% ежегодно</w:t>
            </w:r>
          </w:p>
        </w:tc>
      </w:tr>
      <w:tr w:rsidR="00012ED4" w:rsidRPr="00012ED4" w14:paraId="7475C4C3" w14:textId="77777777" w:rsidTr="00012ED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C3D9B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856DC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дезинфекции, дератизации и дезинсекции помещений муниципальных образовательных организаций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D1024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51EE6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32F81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64B07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D2E04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F216B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5D98E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BF0E5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96CDB8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5ECDB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0665A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обеспечивающих проведение работы по дезинфекции, дератизации и дезинсекции помещений, в общем количестве образовательных организаций, - 100% ежегодно</w:t>
            </w:r>
          </w:p>
        </w:tc>
      </w:tr>
      <w:tr w:rsidR="00012ED4" w:rsidRPr="00012ED4" w14:paraId="73F8DBCB" w14:textId="77777777" w:rsidTr="00012ED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6B4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задаче 7: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3B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010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677720,3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CD0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249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138622,6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439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120474,0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332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120679,6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FCF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82 389,0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5AF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82 389,0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770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F638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C8C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45C37929" w14:textId="77777777" w:rsidTr="00012ED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FDB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692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4AA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736566,1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91D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4B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123284,8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678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123284,8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BFC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123284,8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9E5D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122 070,6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3FA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122 070,6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031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961A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353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09681D42" w14:textId="77777777" w:rsidTr="00012ED4">
        <w:trPr>
          <w:gridAfter w:val="2"/>
          <w:wAfter w:w="1696" w:type="dxa"/>
        </w:trPr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E3FF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1E36A02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DA7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21844534,0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3B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5206952,6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3B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4552611,0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7C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3021242,6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D50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3021242,6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BFDE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3021242,6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7C6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3021242,6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F2E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607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05A7C71F" w14:textId="77777777" w:rsidTr="00012ED4"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1BA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DC1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Курска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2F3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5030086,3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0E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A1C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1354128,2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66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519 059,0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69B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519 059,0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67D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519 059,0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9A5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519 059,0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EEF7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55E5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F5B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0870A17C" w14:textId="77777777" w:rsidTr="00012ED4"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A3BE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5B55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A54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16396547,8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164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3 291 830,6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0700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3177982,8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56FA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2 481 683,6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95B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2 481 683,6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EE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2 481 683,6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364B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2 481 683,6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7FF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DA5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C02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1F788889" w14:textId="77777777" w:rsidTr="00012ED4"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D04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64B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15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294 899,9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E46C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B73B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54E1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451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0E8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E0A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51F0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28AC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2914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ED4" w:rsidRPr="00012ED4" w14:paraId="4BBF9A60" w14:textId="77777777" w:rsidTr="00012ED4"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9FF2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FF4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полученные от </w:t>
            </w:r>
            <w:proofErr w:type="gram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принося-щей</w:t>
            </w:r>
            <w:proofErr w:type="gramEnd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 </w:t>
            </w:r>
            <w:proofErr w:type="spellStart"/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деятельнос-ти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0927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123 000,0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DAE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E9E6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DA72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2299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49F4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17F1" w14:textId="77777777" w:rsidR="00012ED4" w:rsidRPr="00012ED4" w:rsidRDefault="00012ED4" w:rsidP="000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4D86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C069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2E7F" w14:textId="77777777" w:rsidR="00012ED4" w:rsidRPr="00012ED4" w:rsidRDefault="00012ED4" w:rsidP="000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CBEB29F" w14:textId="77777777" w:rsidR="004A159F" w:rsidRDefault="004A159F" w:rsidP="00012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4A159F" w:rsidSect="00012ED4">
          <w:headerReference w:type="default" r:id="rId10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14:paraId="63E23037" w14:textId="77777777" w:rsidR="004A159F" w:rsidRPr="004A159F" w:rsidRDefault="004A159F" w:rsidP="004A159F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15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 2</w:t>
      </w:r>
    </w:p>
    <w:p w14:paraId="7760A962" w14:textId="77777777" w:rsidR="004A159F" w:rsidRPr="004A159F" w:rsidRDefault="004A159F" w:rsidP="004A159F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15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постановлению</w:t>
      </w:r>
    </w:p>
    <w:p w14:paraId="524F1B06" w14:textId="77777777" w:rsidR="004A159F" w:rsidRPr="004A159F" w:rsidRDefault="004A159F" w:rsidP="004A159F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15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«27» декабря 2019 года</w:t>
      </w:r>
    </w:p>
    <w:p w14:paraId="3FCC89C6" w14:textId="77777777" w:rsidR="004A159F" w:rsidRPr="004A159F" w:rsidRDefault="004A159F" w:rsidP="004A159F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</w:pPr>
      <w:r w:rsidRPr="004A15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 2715</w:t>
      </w:r>
    </w:p>
    <w:p w14:paraId="24CE4D8B" w14:textId="77777777" w:rsidR="004A159F" w:rsidRPr="004A159F" w:rsidRDefault="004A159F" w:rsidP="004A1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19819475" w14:textId="77777777" w:rsidR="004A159F" w:rsidRPr="004A159F" w:rsidRDefault="004A159F" w:rsidP="004A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A159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ФИНАНСОВОЕ ОБЕСПЕЧЕНИЕ</w:t>
      </w:r>
      <w:r w:rsidRPr="004A159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 xml:space="preserve">муниципальной программы «Развитие образования в городе Курске на 2019 – 2024 годы»  </w:t>
      </w:r>
    </w:p>
    <w:tbl>
      <w:tblPr>
        <w:tblW w:w="15120" w:type="dxa"/>
        <w:tblLook w:val="04A0" w:firstRow="1" w:lastRow="0" w:firstColumn="1" w:lastColumn="0" w:noHBand="0" w:noVBand="1"/>
      </w:tblPr>
      <w:tblGrid>
        <w:gridCol w:w="3399"/>
        <w:gridCol w:w="1881"/>
        <w:gridCol w:w="1640"/>
        <w:gridCol w:w="1640"/>
        <w:gridCol w:w="1640"/>
        <w:gridCol w:w="1640"/>
        <w:gridCol w:w="1640"/>
        <w:gridCol w:w="1640"/>
      </w:tblGrid>
      <w:tr w:rsidR="004A159F" w:rsidRPr="004A159F" w14:paraId="16E33BC3" w14:textId="77777777" w:rsidTr="00F97552"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90082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0530F4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3BD2F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D84EC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12B32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B318B8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838EB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C3C53" w14:textId="77777777" w:rsidR="004A159F" w:rsidRPr="004A159F" w:rsidRDefault="004A159F" w:rsidP="004A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 руб.)</w:t>
            </w:r>
          </w:p>
        </w:tc>
      </w:tr>
      <w:tr w:rsidR="004A159F" w:rsidRPr="004A159F" w14:paraId="3D7EA55D" w14:textId="77777777" w:rsidTr="00F97552">
        <w:tc>
          <w:tcPr>
            <w:tcW w:w="3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858C5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2487E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период реализации Программы</w:t>
            </w:r>
          </w:p>
        </w:tc>
        <w:tc>
          <w:tcPr>
            <w:tcW w:w="9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3FC30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4A159F" w:rsidRPr="004A159F" w14:paraId="10D46986" w14:textId="77777777" w:rsidTr="00F975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AB83A" w14:textId="77777777" w:rsidR="004A159F" w:rsidRPr="004A159F" w:rsidRDefault="004A159F" w:rsidP="004A15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A61EF" w14:textId="77777777" w:rsidR="004A159F" w:rsidRPr="004A159F" w:rsidRDefault="004A159F" w:rsidP="004A15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BF7FF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5DA3C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21F84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FDE1F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193CEE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433EFE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4A159F" w:rsidRPr="004A159F" w14:paraId="3CC23531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0E597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Программе,</w:t>
            </w:r>
          </w:p>
          <w:p w14:paraId="31D49644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58253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2 1844 534,0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B578E7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5 206 952,6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EC0C16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4 552 611,0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987D7B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3 021 242,6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2E18E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3 021 242,6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3C074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3 021 242,6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B0101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3 021 242,6</w:t>
            </w:r>
          </w:p>
        </w:tc>
      </w:tr>
      <w:tr w:rsidR="004A159F" w:rsidRPr="004A159F" w14:paraId="5CBDBB05" w14:textId="77777777" w:rsidTr="00F97552">
        <w:trPr>
          <w:trHeight w:val="272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F6AA0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2A3D17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21 078 929,5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766157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4 458 141,3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811E9C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4 535 817,8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801A4A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3 021 242,6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7D7DFF" w14:textId="77777777" w:rsidR="004A159F" w:rsidRPr="004A159F" w:rsidRDefault="004A159F" w:rsidP="004A159F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3 021 242,6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5775CF" w14:textId="77777777" w:rsidR="004A159F" w:rsidRPr="004A159F" w:rsidRDefault="004A159F" w:rsidP="004A159F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3 021 242,6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4F3554" w14:textId="77777777" w:rsidR="004A159F" w:rsidRPr="004A159F" w:rsidRDefault="004A159F" w:rsidP="004A159F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3 021 242,6</w:t>
            </w:r>
          </w:p>
        </w:tc>
      </w:tr>
      <w:tr w:rsidR="004A159F" w:rsidRPr="004A159F" w14:paraId="0FF6FF71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C910B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155838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672 441,7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E63488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672 441,7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7A3D97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9B12F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2F1E10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0F1F4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EE293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59F" w:rsidRPr="004A159F" w14:paraId="7F228C92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243F5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развития дорожной сети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E5C06D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93 162,8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141F2A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76 369,6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C7AFA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16 793,2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6B82A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3F9F3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28BF2F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3B5B19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59F" w:rsidRPr="004A159F" w14:paraId="5536B17B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77A99C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города Курска,</w:t>
            </w:r>
          </w:p>
          <w:p w14:paraId="68B2A727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C36926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5 030 086,3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A59272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1 599 722,1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00FBB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1 354 128,2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985D91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519 059,0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A34FC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519 059,0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DF4898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519 059,0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0A6AB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519 059,0</w:t>
            </w:r>
          </w:p>
        </w:tc>
      </w:tr>
      <w:tr w:rsidR="004A159F" w:rsidRPr="004A159F" w14:paraId="58A27502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3A0D7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E13D2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4 767 963,2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CB5693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1 352 742,5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525D7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1 338 984,7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953D2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519 059,0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2140F0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519 059,0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C4F0A8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519 059,0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11515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519 059,0</w:t>
            </w:r>
          </w:p>
        </w:tc>
      </w:tr>
      <w:tr w:rsidR="004A159F" w:rsidRPr="004A159F" w14:paraId="41C70AED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6FB846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FD5183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226 610,0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2CE0A4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226 610,0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2A315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73C9D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4D20AA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AD421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D8BC93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59F" w:rsidRPr="004A159F" w14:paraId="0470D41B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FAF06E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развития дорожной сети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666A1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35 513,1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C10F3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20 369,6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2E151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15  143,5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2AAC40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1F0C90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1A6C8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848E3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59F" w:rsidRPr="004A159F" w14:paraId="045A561D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5C6A7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бюджет,</w:t>
            </w:r>
          </w:p>
          <w:p w14:paraId="6222FEDF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89F61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16 396 547,8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73B6F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3 291 830,6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1FDA15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3 177 982,8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FE196A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2 481 683,6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1E3C8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2 481 683,6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C3544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2 481 683,6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441B9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2 481 683,6</w:t>
            </w:r>
          </w:p>
        </w:tc>
      </w:tr>
      <w:tr w:rsidR="004A159F" w:rsidRPr="004A159F" w14:paraId="60BC71B6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64C69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CE22A0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16 164 662,7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131CBC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3 061 595,2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420C26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3 176 333,1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8DBF5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2 481 683,6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7B0AC9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2 481 683,6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59B77B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2 481 683,6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E0CA45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2 481 683,6</w:t>
            </w:r>
          </w:p>
        </w:tc>
      </w:tr>
      <w:tr w:rsidR="004A159F" w:rsidRPr="004A159F" w14:paraId="7A08F959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3393F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7EF77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174 235,4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CA904E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174 235,4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0EE5A4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8C8E3B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395C7B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9D9581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7D3FE4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59F" w:rsidRPr="004A159F" w14:paraId="65F64794" w14:textId="77777777" w:rsidTr="00F97552">
        <w:trPr>
          <w:trHeight w:val="640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52BE46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развития дорожной сети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5A4F56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57 649,7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A249CB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56 000,0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F5C963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1 649,7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BB03D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4BC65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C5D4A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3A2B8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9F" w:rsidRPr="004A159F" w14:paraId="5E5AE1E4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4F7B2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бюджет,</w:t>
            </w:r>
          </w:p>
          <w:p w14:paraId="093F35F8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61773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294 899,9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BE84FF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294 899,9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010BE4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22131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3015EB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C585ED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AFBFB8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59F" w:rsidRPr="004A159F" w14:paraId="4F100301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8BED1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образования города Курска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D53B6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23 303,6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1234B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23 303,6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13B43D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65749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7F5E2A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C5881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C589A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59F" w:rsidRPr="004A159F" w14:paraId="446FA783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02F41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31AE0E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271 596,3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EEF9B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271 596,3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6AE0B5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B509A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FFD68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F97A56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7233C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59F" w:rsidRPr="004A159F" w14:paraId="3C95F01A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A29F4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полученные от приносящей доход деятельности, в том числе: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8358F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1B601A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2A547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B7AD8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49972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F7040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205D2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</w:t>
            </w:r>
          </w:p>
        </w:tc>
      </w:tr>
      <w:tr w:rsidR="004A159F" w:rsidRPr="004A159F" w14:paraId="38C12409" w14:textId="77777777" w:rsidTr="00F97552"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28F2BB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F4CF3E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123 000,0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BF592A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C595A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8CBB45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F91D49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53D7B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7467DC" w14:textId="77777777" w:rsidR="004A159F" w:rsidRPr="004A159F" w:rsidRDefault="004A159F" w:rsidP="004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20 500,0</w:t>
            </w:r>
          </w:p>
        </w:tc>
      </w:tr>
    </w:tbl>
    <w:p w14:paraId="64904130" w14:textId="77777777" w:rsidR="004A159F" w:rsidRPr="004A159F" w:rsidRDefault="004A159F" w:rsidP="004A159F">
      <w:pPr>
        <w:rPr>
          <w:rFonts w:ascii="Calibri" w:eastAsia="Calibri" w:hAnsi="Calibri" w:cs="Times New Roman"/>
        </w:rPr>
      </w:pPr>
    </w:p>
    <w:p w14:paraId="61C5607E" w14:textId="77777777" w:rsidR="004A159F" w:rsidRDefault="004A159F" w:rsidP="00012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4A159F" w:rsidSect="00012ED4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14:paraId="15D755BB" w14:textId="77777777" w:rsidR="004A159F" w:rsidRPr="004A159F" w:rsidRDefault="004A159F" w:rsidP="004A159F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A159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3</w:t>
      </w:r>
    </w:p>
    <w:p w14:paraId="010099D0" w14:textId="77777777" w:rsidR="004A159F" w:rsidRPr="004A159F" w:rsidRDefault="004A159F" w:rsidP="004A159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A15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к постановлению</w:t>
      </w:r>
    </w:p>
    <w:p w14:paraId="0F1980DB" w14:textId="77777777" w:rsidR="004A159F" w:rsidRPr="004A159F" w:rsidRDefault="004A159F" w:rsidP="004A159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A15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от «27» декабря 2019 года</w:t>
      </w:r>
    </w:p>
    <w:p w14:paraId="6070FF30" w14:textId="77777777" w:rsidR="004A159F" w:rsidRPr="004A159F" w:rsidRDefault="004A159F" w:rsidP="004A159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A15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№ 2715</w:t>
      </w:r>
    </w:p>
    <w:p w14:paraId="69FAD187" w14:textId="77777777" w:rsidR="004A159F" w:rsidRPr="004A159F" w:rsidRDefault="004A159F" w:rsidP="004A159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P2844"/>
      <w:bookmarkEnd w:id="2"/>
    </w:p>
    <w:p w14:paraId="56451EA7" w14:textId="77777777" w:rsidR="004A159F" w:rsidRPr="004A159F" w:rsidRDefault="004A159F" w:rsidP="004A159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159F">
        <w:rPr>
          <w:rFonts w:ascii="Times New Roman" w:eastAsia="Times New Roman" w:hAnsi="Times New Roman" w:cs="Times New Roman"/>
          <w:b/>
          <w:lang w:eastAsia="ru-RU"/>
        </w:rPr>
        <w:t>ЦЕЛЕВЫЕ ПОКАЗАТЕЛИ</w:t>
      </w:r>
    </w:p>
    <w:p w14:paraId="34B5DB1D" w14:textId="77777777" w:rsidR="004A159F" w:rsidRPr="004A159F" w:rsidRDefault="004A159F" w:rsidP="004A159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159F">
        <w:rPr>
          <w:rFonts w:ascii="Times New Roman" w:eastAsia="Times New Roman" w:hAnsi="Times New Roman" w:cs="Times New Roman"/>
          <w:b/>
          <w:lang w:eastAsia="ru-RU"/>
        </w:rPr>
        <w:t>МУНИЦИПАЛЬНОЙ ПРОГРАММЫ «РАЗВИТИЕ ОБРАЗОВАНИЯ</w:t>
      </w:r>
    </w:p>
    <w:p w14:paraId="3FA3B756" w14:textId="77777777" w:rsidR="004A159F" w:rsidRPr="004A159F" w:rsidRDefault="004A159F" w:rsidP="004A159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159F">
        <w:rPr>
          <w:rFonts w:ascii="Times New Roman" w:eastAsia="Times New Roman" w:hAnsi="Times New Roman" w:cs="Times New Roman"/>
          <w:b/>
          <w:lang w:eastAsia="ru-RU"/>
        </w:rPr>
        <w:t>В ГОРОДЕ КУРСКЕ НА 2019 - 2024 ГОДЫ»</w:t>
      </w:r>
    </w:p>
    <w:p w14:paraId="06BD22E1" w14:textId="77777777" w:rsidR="004A159F" w:rsidRPr="004A159F" w:rsidRDefault="004A159F" w:rsidP="004A15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3"/>
        <w:gridCol w:w="3509"/>
        <w:gridCol w:w="1093"/>
        <w:gridCol w:w="1308"/>
        <w:gridCol w:w="12"/>
        <w:gridCol w:w="21"/>
        <w:gridCol w:w="937"/>
        <w:gridCol w:w="1011"/>
        <w:gridCol w:w="1011"/>
        <w:gridCol w:w="1161"/>
        <w:gridCol w:w="1011"/>
        <w:gridCol w:w="1011"/>
        <w:gridCol w:w="1746"/>
      </w:tblGrid>
      <w:tr w:rsidR="004A159F" w:rsidRPr="004A159F" w14:paraId="79F255EC" w14:textId="77777777" w:rsidTr="00F97552">
        <w:trPr>
          <w:tblHeader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D3E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074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показателей, целей            и задач программы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12A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756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показателей программы</w:t>
            </w:r>
          </w:p>
        </w:tc>
      </w:tr>
      <w:tr w:rsidR="004A159F" w:rsidRPr="004A159F" w14:paraId="09477A75" w14:textId="77777777" w:rsidTr="00F9755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26A9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F8D6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029B" w14:textId="77777777" w:rsidR="004A159F" w:rsidRP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DE7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начала реализации программы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FD4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A2E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3E8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4C2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AFD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8B7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7BA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период реализации программы</w:t>
            </w:r>
          </w:p>
        </w:tc>
      </w:tr>
      <w:tr w:rsidR="004A159F" w:rsidRPr="004A159F" w14:paraId="04AAF8AC" w14:textId="77777777" w:rsidTr="00F9755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843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Цель </w:t>
            </w:r>
            <w:r w:rsidRPr="004A159F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качества и доступности образования</w:t>
            </w:r>
          </w:p>
        </w:tc>
      </w:tr>
      <w:tr w:rsidR="004A159F" w:rsidRPr="004A159F" w14:paraId="19315F25" w14:textId="77777777" w:rsidTr="00F9755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902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 w:rsidRPr="004A1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</w:t>
            </w: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инфраструктуры муниципальных образовательных организаций</w:t>
            </w:r>
          </w:p>
        </w:tc>
      </w:tr>
      <w:tr w:rsidR="004A159F" w:rsidRPr="004A159F" w14:paraId="2F283953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D7A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C08A" w14:textId="77777777" w:rsidR="004A159F" w:rsidRPr="004A159F" w:rsidRDefault="004A159F" w:rsidP="004A159F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59F">
              <w:rPr>
                <w:rFonts w:ascii="Times New Roman" w:eastAsia="Times New Roman" w:hAnsi="Times New Roman" w:cs="Times New Roman"/>
                <w:lang w:eastAsia="ar-SA"/>
              </w:rPr>
              <w:t>Доля общеобразовательных организаций, в которых созданы условия для получения детьми-инвалидами качественного образования.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41A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77F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259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DA6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94F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7E6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65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46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529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46,8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2E4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46,8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B90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46,8</w:t>
            </w:r>
          </w:p>
        </w:tc>
      </w:tr>
      <w:tr w:rsidR="004A159F" w:rsidRPr="004A159F" w14:paraId="39881A99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F67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76B0" w14:textId="77777777" w:rsidR="004A159F" w:rsidRPr="004A159F" w:rsidRDefault="004A159F" w:rsidP="004A1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Доля детей –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- инвалидов школьного возраста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20C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EF8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5D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2CB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0DB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304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65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CA0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A8D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DC9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100</w:t>
            </w:r>
          </w:p>
        </w:tc>
      </w:tr>
      <w:tr w:rsidR="004A159F" w:rsidRPr="004A159F" w14:paraId="181124BC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35D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BC1D" w14:textId="77777777" w:rsidR="004A159F" w:rsidRPr="004A159F" w:rsidRDefault="004A159F" w:rsidP="004A1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безбарьерная</w:t>
            </w:r>
            <w:proofErr w:type="spell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среда для инклюзивного образования </w:t>
            </w: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</w:t>
            </w:r>
            <w:proofErr w:type="gram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инвалидов, в общем количестве дошкольных образовательных организаций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83E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B0F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422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E27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5C6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CAF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EB0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279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ABD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</w:tr>
      <w:tr w:rsidR="004A159F" w:rsidRPr="004A159F" w14:paraId="1B047FF5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FAA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38B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Доля детей-инвалидов в возрасте от 1,5 до 7 лет, охваченных дошкольным образованием,                от общей численности детей-инвалидов данного возраста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2F4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813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32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809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14F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42F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FC4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284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E28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A159F" w:rsidRPr="004A159F" w14:paraId="0B8D607B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99D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C405" w14:textId="77777777" w:rsidR="004A159F" w:rsidRPr="004A159F" w:rsidRDefault="004A159F" w:rsidP="004A159F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59F">
              <w:rPr>
                <w:rFonts w:ascii="Times New Roman" w:eastAsia="Times New Roman" w:hAnsi="Times New Roman" w:cs="Times New Roman"/>
                <w:lang w:eastAsia="ar-SA"/>
              </w:rPr>
              <w:t xml:space="preserve">Доля организаций дополнительного образования, в которых создана универсальная </w:t>
            </w:r>
            <w:proofErr w:type="spellStart"/>
            <w:r w:rsidRPr="004A159F">
              <w:rPr>
                <w:rFonts w:ascii="Times New Roman" w:eastAsia="Times New Roman" w:hAnsi="Times New Roman" w:cs="Times New Roman"/>
                <w:lang w:eastAsia="ar-SA"/>
              </w:rPr>
              <w:t>безбарьерная</w:t>
            </w:r>
            <w:proofErr w:type="spellEnd"/>
            <w:r w:rsidRPr="004A159F">
              <w:rPr>
                <w:rFonts w:ascii="Times New Roman" w:eastAsia="Times New Roman" w:hAnsi="Times New Roman" w:cs="Times New Roman"/>
                <w:lang w:eastAsia="ar-SA"/>
              </w:rPr>
              <w:t xml:space="preserve"> среда для инклюзивного образования дете</w:t>
            </w:r>
            <w:proofErr w:type="gramStart"/>
            <w:r w:rsidRPr="004A159F">
              <w:rPr>
                <w:rFonts w:ascii="Times New Roman" w:eastAsia="Times New Roman" w:hAnsi="Times New Roman" w:cs="Times New Roman"/>
                <w:lang w:eastAsia="ar-SA"/>
              </w:rPr>
              <w:t>й-</w:t>
            </w:r>
            <w:proofErr w:type="gramEnd"/>
            <w:r w:rsidRPr="004A159F">
              <w:rPr>
                <w:rFonts w:ascii="Times New Roman" w:eastAsia="Times New Roman" w:hAnsi="Times New Roman" w:cs="Times New Roman"/>
                <w:lang w:eastAsia="ar-SA"/>
              </w:rPr>
              <w:t xml:space="preserve"> инвалидов, в общем количестве организаций дополнительного образования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B16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C87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1D0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6370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A2BE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31D0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A36B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3C2C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714D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A159F" w:rsidRPr="004A159F" w14:paraId="2A0E5B0D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096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8406" w14:textId="77777777" w:rsidR="004A159F" w:rsidRPr="004A159F" w:rsidRDefault="004A159F" w:rsidP="004A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детей-инвалидов в возрасте от 5 до 18 лет, получающих дополнительное образование,             от общей численности детей-инвалидов данного возраста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A37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B21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2C0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4AC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C72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D78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A1F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77B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926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A159F" w:rsidRPr="004A159F" w14:paraId="1241A148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CF3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AA53" w14:textId="77777777" w:rsidR="004A159F" w:rsidRPr="004A159F" w:rsidRDefault="004A159F" w:rsidP="004A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Доля численности обучающихся, занимающихся в одну смену,                 в общей </w:t>
            </w:r>
            <w:proofErr w:type="gram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общеобразовательных организациях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00F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53F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AF6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D9C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84,5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9FD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2BE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3D5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3F8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AAE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A159F" w:rsidRPr="004A159F" w14:paraId="283EEE40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005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1.8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60B2" w14:textId="77777777" w:rsidR="004A159F" w:rsidRPr="004A159F" w:rsidRDefault="004A159F" w:rsidP="004A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Сокращение доли зданий муниципальных образовательных организаций, требующих капитального ремонта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5FC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802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0AF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D1DE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2DCF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10ED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2CD0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03CE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99F4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4A159F" w:rsidRPr="004A159F" w14:paraId="3BA7C7EC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C9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0CBE" w14:textId="77777777" w:rsidR="004A159F" w:rsidRPr="004A159F" w:rsidRDefault="004A159F" w:rsidP="004A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 в возрасте от 2-х месяцев до 3-х лет, обеспеченных дошкольным образованием (отношение численности детей в возрасте от 2-х месяцев до 3-х лет, получающих дошкольное </w:t>
            </w:r>
            <w:proofErr w:type="spell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образо-вание</w:t>
            </w:r>
            <w:proofErr w:type="spell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в текущем году в сумме численности детей в возрасте от 2-х месяцев до 3-х лет, получающих дошкольное образование в текущем году и численности детей  в возрасте от 2-х месяцев до 3-х лет, находящихся</w:t>
            </w:r>
            <w:proofErr w:type="gram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в очереди на получение дошкольного </w:t>
            </w:r>
            <w:proofErr w:type="spell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образо-вания</w:t>
            </w:r>
            <w:proofErr w:type="spell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в текущем году)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09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F76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47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AD2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AFF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5EA8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1CF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8EE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710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A159F" w:rsidRPr="004A159F" w14:paraId="36440450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6AA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C54" w14:textId="77777777" w:rsidR="004A159F" w:rsidRPr="004A159F" w:rsidRDefault="004A159F" w:rsidP="004A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 в возрасте от 1.5 лет до 3-х лет, обеспеченных дошкольным образованием (отношение численности детей в возрасте от 1,5 лет до 3-х лет, получающих дошкольное </w:t>
            </w:r>
            <w:proofErr w:type="spell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образо-вание</w:t>
            </w:r>
            <w:proofErr w:type="spell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в текущем году в сумме численности детей в возрасте от 1,5 лет до 3-х лет, получающих дошкольное образование в текущем году и </w:t>
            </w: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численности детей  в возрасте от 1,5 лет до 3-х лет, находящихся</w:t>
            </w:r>
            <w:proofErr w:type="gram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в очереди на получение дошкольного </w:t>
            </w:r>
            <w:proofErr w:type="spell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образо-вания</w:t>
            </w:r>
            <w:proofErr w:type="spell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в текущем году)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62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FC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F1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4BCF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138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633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8BD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5B4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52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A159F" w:rsidRPr="004A159F" w14:paraId="6F82A68A" w14:textId="77777777" w:rsidTr="00F9755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3EC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Задача 2. Развитие начального общего, основного общего, среднего общего и дошкольного образования.</w:t>
            </w:r>
          </w:p>
        </w:tc>
      </w:tr>
      <w:tr w:rsidR="004A159F" w:rsidRPr="004A159F" w14:paraId="5CBFA0A0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E4F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695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обучающихся 10-х - 11-х классов по программам профильного обучения в общем количестве учащихся 10-х - 11-х классов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FC6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1AE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384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019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CD9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B0E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DEC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BBA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FDE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4A159F" w:rsidRPr="004A159F" w14:paraId="47564964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FC0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8E7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по </w:t>
            </w:r>
            <w:proofErr w:type="spellStart"/>
            <w:proofErr w:type="gram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федераль-ным</w:t>
            </w:r>
            <w:proofErr w:type="spellEnd"/>
            <w:proofErr w:type="gram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государственным </w:t>
            </w:r>
            <w:proofErr w:type="spell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-тельным стандартам общего образования в общем количестве учащихся в общеобразовательных организациях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210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CD5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B83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6E9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9C0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5D5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8CE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5F9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5CC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A159F" w:rsidRPr="004A159F" w14:paraId="7F40B054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532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C02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</w:t>
            </w:r>
            <w:proofErr w:type="gramStart"/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обучающихся</w:t>
            </w:r>
            <w:proofErr w:type="gramEnd"/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</w:t>
            </w:r>
            <w:proofErr w:type="spellStart"/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</w:t>
            </w:r>
            <w:proofErr w:type="spellEnd"/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14:paraId="2E2B9E5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ным</w:t>
            </w:r>
            <w:proofErr w:type="spellEnd"/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государственным </w:t>
            </w:r>
            <w:proofErr w:type="spellStart"/>
            <w:proofErr w:type="gramStart"/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</w:t>
            </w:r>
            <w:proofErr w:type="spellEnd"/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-тельным</w:t>
            </w:r>
            <w:proofErr w:type="gramEnd"/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стандартам общего образования в общем количестве воспитанников в дошкольных образовательных организациях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15B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055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F8D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8EE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A62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561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F54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190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0DE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A159F" w:rsidRPr="004A159F" w14:paraId="3B72BBF9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7D5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52C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воспитанников, обучающихся в бюджетных  дошкольных образовательных организациях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B21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608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20249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501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21246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BC8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21246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558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21246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C98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21246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FD55" w14:textId="77777777" w:rsidR="004A159F" w:rsidRPr="004A159F" w:rsidRDefault="004A159F" w:rsidP="004A15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21246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960C" w14:textId="77777777" w:rsidR="004A159F" w:rsidRPr="004A159F" w:rsidRDefault="004A159F" w:rsidP="004A15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21246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2C7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21246 (в среднем в год)</w:t>
            </w:r>
          </w:p>
        </w:tc>
      </w:tr>
      <w:tr w:rsidR="004A159F" w:rsidRPr="004A159F" w14:paraId="55D72A9F" w14:textId="77777777" w:rsidTr="00F97552">
        <w:trPr>
          <w:trHeight w:val="104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1FE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3EE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воспитанников, обучающихся в казенных  дошкольных образовательных организациях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EBE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ABE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923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3021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4E43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25F2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AB4E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8283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B7C1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4A159F" w:rsidRPr="004A159F" w14:paraId="4EEAEDEC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08D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6D0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обучающихся в бюджетных общеобразовательных организациях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C3F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CDF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44766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7BC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46242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6A5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47083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7EC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47998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2C6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48814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2C6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49552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2B5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50193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597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48314 (в среднем в год)</w:t>
            </w:r>
          </w:p>
        </w:tc>
      </w:tr>
      <w:tr w:rsidR="004A159F" w:rsidRPr="004A159F" w14:paraId="5DC375F5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449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FDC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учащихся,                          обучающихся в казенных </w:t>
            </w:r>
            <w:proofErr w:type="gram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обще-образовательных</w:t>
            </w:r>
            <w:proofErr w:type="gram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организациях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28C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860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A0A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B011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3DE4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12C5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E4BA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648A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BD5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</w:tr>
      <w:tr w:rsidR="004A159F" w:rsidRPr="004A159F" w14:paraId="5249C9DA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201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49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                         обучающихся в ЧОУ «Курская православная гимназия во имя преподобного Феодосия Печерского»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9EB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DB5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A02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C23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E3A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A38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CAD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0D7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B39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</w:tr>
      <w:tr w:rsidR="004A159F" w:rsidRPr="004A159F" w14:paraId="0117CF1F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7EC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205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учащихся, </w:t>
            </w:r>
            <w:proofErr w:type="spellStart"/>
            <w:proofErr w:type="gram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обу-чающихся</w:t>
            </w:r>
            <w:proofErr w:type="spellEnd"/>
            <w:proofErr w:type="gram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муниципальных бюджетных организациях дополнительного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875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F75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25260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6DB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27740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275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27740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3BF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27740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F4A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27740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866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27740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43D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27740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2C7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27740</w:t>
            </w:r>
          </w:p>
          <w:p w14:paraId="461725F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59F" w:rsidRPr="004A159F" w14:paraId="24C5D728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84B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6F7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воспитанников, получающих дополнительные образовательные услуги на платной основе в дошкольных </w:t>
            </w:r>
            <w:proofErr w:type="spellStart"/>
            <w:proofErr w:type="gram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обра-зовательных</w:t>
            </w:r>
            <w:proofErr w:type="spellEnd"/>
            <w:proofErr w:type="gram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F70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676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877" w14:textId="77777777" w:rsidR="004A159F" w:rsidRPr="004A159F" w:rsidRDefault="004A159F" w:rsidP="004A159F">
            <w:pPr>
              <w:widowControl w:val="0"/>
              <w:snapToGrid w:val="0"/>
              <w:spacing w:after="0" w:line="240" w:lineRule="auto"/>
              <w:ind w:left="106" w:right="142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59F">
              <w:rPr>
                <w:rFonts w:ascii="Times New Roman" w:eastAsia="Times New Roman" w:hAnsi="Times New Roman" w:cs="Times New Roman"/>
                <w:lang w:eastAsia="ar-SA"/>
              </w:rPr>
              <w:t xml:space="preserve">949 </w:t>
            </w:r>
          </w:p>
          <w:p w14:paraId="5167D9D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A6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961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01F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973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167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973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430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973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F43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973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6EC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967 (в среднем в год)</w:t>
            </w:r>
          </w:p>
          <w:p w14:paraId="571A3DE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59F" w:rsidRPr="004A159F" w14:paraId="40E4C40F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E64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4BD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получающих дополнительные образовательные услуги на платной основе в общеобразовательных организациях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629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60F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FEAE" w14:textId="77777777" w:rsidR="004A159F" w:rsidRPr="004A159F" w:rsidRDefault="004A159F" w:rsidP="004A159F">
            <w:pPr>
              <w:widowControl w:val="0"/>
              <w:snapToGrid w:val="0"/>
              <w:spacing w:after="0" w:line="240" w:lineRule="auto"/>
              <w:ind w:left="106" w:righ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59F">
              <w:rPr>
                <w:rFonts w:ascii="Times New Roman" w:eastAsia="Times New Roman" w:hAnsi="Times New Roman" w:cs="Times New Roman"/>
                <w:lang w:eastAsia="ar-SA"/>
              </w:rPr>
              <w:t xml:space="preserve">2262 </w:t>
            </w:r>
          </w:p>
          <w:p w14:paraId="7F604B5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A17F" w14:textId="77777777" w:rsidR="004A159F" w:rsidRPr="004A159F" w:rsidRDefault="004A159F" w:rsidP="004A159F">
            <w:pPr>
              <w:widowControl w:val="0"/>
              <w:snapToGrid w:val="0"/>
              <w:spacing w:after="0" w:line="216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ar-SA"/>
              </w:rPr>
              <w:t xml:space="preserve"> 2342 </w:t>
            </w:r>
          </w:p>
          <w:p w14:paraId="46DE3FA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E48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ar-SA"/>
              </w:rPr>
              <w:t>2451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CAD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ar-SA"/>
              </w:rPr>
              <w:t>2597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71B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ar-SA"/>
              </w:rPr>
              <w:t>2739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C68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ar-SA"/>
              </w:rPr>
              <w:t>2829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3B8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2537  (в среднем в год)</w:t>
            </w:r>
          </w:p>
          <w:p w14:paraId="5CB5AE1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59F" w:rsidRPr="004A159F" w14:paraId="2B96FAC6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382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460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обучающихся, полу-чающих дополнительные </w:t>
            </w:r>
            <w:proofErr w:type="spell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обра-зовательные</w:t>
            </w:r>
            <w:proofErr w:type="spell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услуги  на платной основе в  организациях дополни-тельного образования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38D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34D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F00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26E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08E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DE2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ACF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C3B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07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1747 (в среднем в год)</w:t>
            </w:r>
          </w:p>
          <w:p w14:paraId="4C59C99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59F" w:rsidRPr="004A159F" w14:paraId="108BF6CF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46C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6F9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общеобразовательных организаций, внедривших целевую модель цифровой образовательной среды в отчетном финансовом году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025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BC6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0C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8E9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476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D60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6B3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D7F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5D3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4A159F" w:rsidRPr="004A159F" w14:paraId="51FAB21E" w14:textId="77777777" w:rsidTr="00F9755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0A2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Задача 3. </w:t>
            </w:r>
            <w:r w:rsidRPr="004A159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системы воспитания и дополнительного образования детей</w:t>
            </w:r>
          </w:p>
        </w:tc>
      </w:tr>
      <w:tr w:rsidR="004A159F" w:rsidRPr="004A159F" w14:paraId="2E03BF22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FFF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831E" w14:textId="77777777" w:rsidR="004A159F" w:rsidRPr="004A159F" w:rsidRDefault="004A159F" w:rsidP="004A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по городским воспитательным программам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EE5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59C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9200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755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9500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9E7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9700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16F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10000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BBC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10250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BED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10500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353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10700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5E0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10108 (в среднем в год)</w:t>
            </w:r>
          </w:p>
        </w:tc>
      </w:tr>
      <w:tr w:rsidR="004A159F" w:rsidRPr="004A159F" w14:paraId="5B0617EE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429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2A8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 xml:space="preserve">Количество школьных спортивных клубов, созданных </w:t>
            </w:r>
            <w:proofErr w:type="gramStart"/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в</w:t>
            </w:r>
            <w:proofErr w:type="gramEnd"/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 xml:space="preserve"> общеобразовательных </w:t>
            </w:r>
          </w:p>
          <w:p w14:paraId="6A5D087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организациях</w:t>
            </w:r>
            <w:proofErr w:type="gramEnd"/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7B5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CF1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687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53E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9BD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555D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8FB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C3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25C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A159F" w:rsidRPr="004A159F" w14:paraId="39BD1FE2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F5D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97B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центров цифрового образования детей            «</w:t>
            </w:r>
            <w:r w:rsidRPr="004A159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-куб» в отчетном финансовом </w:t>
            </w: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3A6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0D2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D1A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E62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555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737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C6E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D09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76A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4A159F" w:rsidRPr="004A159F" w14:paraId="0229706A" w14:textId="77777777" w:rsidTr="00F9755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04A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Задача 4. </w:t>
            </w:r>
            <w:r w:rsidRPr="004A159F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формирования системы выявления, поддержки и развития способностей и талантов у детей</w:t>
            </w:r>
          </w:p>
        </w:tc>
      </w:tr>
      <w:tr w:rsidR="004A159F" w:rsidRPr="004A159F" w14:paraId="66FA7A24" w14:textId="77777777" w:rsidTr="00F97552">
        <w:trPr>
          <w:trHeight w:val="9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46E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24A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учащихся, </w:t>
            </w:r>
            <w:proofErr w:type="gramStart"/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полу-чающих</w:t>
            </w:r>
            <w:proofErr w:type="gramEnd"/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стипендии Главы города Курска и единовременное денежное вознаграждение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996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584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1D1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F262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984F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C82C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FFAD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5275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4A34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</w:tr>
      <w:tr w:rsidR="004A159F" w:rsidRPr="004A159F" w14:paraId="744FE710" w14:textId="77777777" w:rsidTr="00F9755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9B5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Задача 5. Создание условий для развития кадрового потенциала</w:t>
            </w:r>
          </w:p>
        </w:tc>
      </w:tr>
      <w:tr w:rsidR="004A159F" w:rsidRPr="004A159F" w14:paraId="383B0B21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33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345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Количество руководителей, педагогических работников, учителей образовательных организаций, прошедших переподготовку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1BD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069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74A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79F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F61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A58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201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6D6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66A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4A159F" w:rsidRPr="004A159F" w14:paraId="3DE6253B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D17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CD2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педагогических работников, получающих ежегодную муниципальную премию "Признание"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219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человек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B3C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119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ADF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E4B2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5AF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17C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548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A95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4A159F" w:rsidRPr="004A159F" w14:paraId="17FC44E9" w14:textId="77777777" w:rsidTr="00F97552">
        <w:trPr>
          <w:trHeight w:val="10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0BD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2FC5" w14:textId="77777777" w:rsidR="004A159F" w:rsidRPr="004A159F" w:rsidRDefault="004A159F" w:rsidP="004A159F">
            <w:pPr>
              <w:widowControl w:val="0"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педагогических работников, получающих премию «Педагогический дебют»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768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человек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EA5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89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D2A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3CC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EF5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D44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11B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6BC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14:paraId="73EAF66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59F" w:rsidRPr="004A159F" w14:paraId="5BDDC385" w14:textId="77777777" w:rsidTr="00F9755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509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Задача 6. </w:t>
            </w:r>
            <w:r w:rsidRPr="004A159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системы оценки качества образования и информационной открытости муниципальной системы образования</w:t>
            </w:r>
          </w:p>
        </w:tc>
      </w:tr>
      <w:tr w:rsidR="004A159F" w:rsidRPr="004A159F" w14:paraId="0776E664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A46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CA2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Доля образовательных </w:t>
            </w:r>
            <w:proofErr w:type="spell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орга-низаций</w:t>
            </w:r>
            <w:proofErr w:type="spell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, в которых созданы органы коллегиального управления </w:t>
            </w: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участием общественности (родители, работодатели), в общем числе образовательных организаций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FFA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859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3A30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F87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9DF6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DC4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895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4CE9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733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A159F" w:rsidRPr="004A159F" w14:paraId="3CF20F76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42E5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50B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 xml:space="preserve">Доля образовательных </w:t>
            </w:r>
            <w:proofErr w:type="spellStart"/>
            <w:proofErr w:type="gramStart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органи-заций</w:t>
            </w:r>
            <w:proofErr w:type="spellEnd"/>
            <w:proofErr w:type="gramEnd"/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4A2F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AE6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DAF8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3A5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7BDE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C013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7D3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22AB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B2B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A159F" w:rsidRPr="004A159F" w14:paraId="511ECD49" w14:textId="77777777" w:rsidTr="00F9755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EF92" w14:textId="77777777" w:rsidR="004A159F" w:rsidRPr="004A159F" w:rsidRDefault="004A159F" w:rsidP="004A159F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Courier New"/>
                <w:bCs/>
                <w:sz w:val="10"/>
                <w:szCs w:val="10"/>
                <w:lang w:eastAsia="ru-RU"/>
              </w:rPr>
            </w:pPr>
          </w:p>
          <w:p w14:paraId="3BBE7561" w14:textId="77777777" w:rsidR="004A159F" w:rsidRPr="004A159F" w:rsidRDefault="004A159F" w:rsidP="004A159F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4A159F">
              <w:rPr>
                <w:rFonts w:ascii="Times New Roman" w:eastAsia="Times New Roman" w:hAnsi="Times New Roman" w:cs="Courier New"/>
                <w:bCs/>
                <w:lang w:eastAsia="ru-RU"/>
              </w:rPr>
              <w:t xml:space="preserve">Задача 7. </w:t>
            </w:r>
            <w:r w:rsidRPr="004A159F">
              <w:rPr>
                <w:rFonts w:ascii="Times New Roman" w:eastAsia="Times New Roman" w:hAnsi="Times New Roman" w:cs="Courier New"/>
                <w:lang w:eastAsia="ru-RU"/>
              </w:rPr>
              <w:t xml:space="preserve">Обеспечение </w:t>
            </w:r>
            <w:proofErr w:type="gramStart"/>
            <w:r w:rsidRPr="004A159F">
              <w:rPr>
                <w:rFonts w:ascii="Times New Roman" w:eastAsia="Times New Roman" w:hAnsi="Times New Roman" w:cs="Courier New"/>
                <w:lang w:eastAsia="ru-RU"/>
              </w:rPr>
              <w:t>функционирования муниципальной системы образования города Курска</w:t>
            </w:r>
            <w:proofErr w:type="gramEnd"/>
          </w:p>
          <w:p w14:paraId="14A9CCB4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A159F" w:rsidRPr="004A159F" w14:paraId="2AE11781" w14:textId="77777777" w:rsidTr="00F975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56B1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90BA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 xml:space="preserve">Доля образовательных </w:t>
            </w:r>
            <w:proofErr w:type="spellStart"/>
            <w:proofErr w:type="gramStart"/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орга-низаций</w:t>
            </w:r>
            <w:proofErr w:type="spellEnd"/>
            <w:proofErr w:type="gramEnd"/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, осуществляющих тех-</w:t>
            </w:r>
            <w:proofErr w:type="spellStart"/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>ническое</w:t>
            </w:r>
            <w:proofErr w:type="spellEnd"/>
            <w:r w:rsidRPr="004A159F">
              <w:rPr>
                <w:rFonts w:ascii="Times New Roman" w:eastAsia="Times New Roman" w:hAnsi="Times New Roman" w:cs="Calibri"/>
                <w:szCs w:val="20"/>
                <w:lang w:eastAsia="ru-RU"/>
              </w:rPr>
              <w:t xml:space="preserve"> обслуживание средств охраны объектов в общей численности образовательных организаций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13E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0B7" w14:textId="77777777" w:rsidR="004A159F" w:rsidRPr="004A159F" w:rsidRDefault="004A159F" w:rsidP="004A1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E03" w14:textId="77777777" w:rsidR="004A159F" w:rsidRPr="004A159F" w:rsidRDefault="004A159F" w:rsidP="004A15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4F0A" w14:textId="77777777" w:rsidR="004A159F" w:rsidRPr="004A159F" w:rsidRDefault="004A159F" w:rsidP="004A15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0414" w14:textId="77777777" w:rsidR="004A159F" w:rsidRPr="004A159F" w:rsidRDefault="004A159F" w:rsidP="004A15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5E1D" w14:textId="77777777" w:rsidR="004A159F" w:rsidRPr="004A159F" w:rsidRDefault="004A159F" w:rsidP="004A15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5921" w14:textId="77777777" w:rsidR="004A159F" w:rsidRPr="004A159F" w:rsidRDefault="004A159F" w:rsidP="004A15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EB41" w14:textId="77777777" w:rsidR="004A159F" w:rsidRPr="004A159F" w:rsidRDefault="004A159F" w:rsidP="004A15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F328" w14:textId="77777777" w:rsidR="004A159F" w:rsidRPr="004A159F" w:rsidRDefault="004A159F" w:rsidP="004A15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1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14:paraId="184F7EC4" w14:textId="77777777" w:rsidR="004A159F" w:rsidRPr="004A159F" w:rsidRDefault="004A159F" w:rsidP="004A159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CBEE2F2" w14:textId="77777777" w:rsidR="004A159F" w:rsidRPr="004A159F" w:rsidRDefault="004A159F" w:rsidP="004A159F">
      <w:pPr>
        <w:spacing w:line="259" w:lineRule="auto"/>
        <w:rPr>
          <w:rFonts w:ascii="Calibri" w:eastAsia="Calibri" w:hAnsi="Calibri" w:cs="Times New Roman"/>
        </w:rPr>
      </w:pPr>
    </w:p>
    <w:p w14:paraId="10921F5B" w14:textId="0D21B910" w:rsidR="00012ED4" w:rsidRPr="00012ED4" w:rsidRDefault="00012ED4" w:rsidP="00012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012ED4" w:rsidRPr="00012ED4" w:rsidSect="00012ED4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14:paraId="50C9AEAA" w14:textId="77777777" w:rsidR="00012ED4" w:rsidRPr="00012ED4" w:rsidRDefault="00012ED4" w:rsidP="004A159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12ED4" w:rsidRPr="00012ED4" w:rsidSect="00012ED4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0707E" w14:textId="77777777" w:rsidR="0030247C" w:rsidRDefault="0030247C" w:rsidP="00FB07D2">
      <w:pPr>
        <w:spacing w:after="0" w:line="240" w:lineRule="auto"/>
      </w:pPr>
      <w:r>
        <w:separator/>
      </w:r>
    </w:p>
  </w:endnote>
  <w:endnote w:type="continuationSeparator" w:id="0">
    <w:p w14:paraId="2B73A35D" w14:textId="77777777" w:rsidR="0030247C" w:rsidRDefault="0030247C" w:rsidP="00FB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A1B6C" w14:textId="77777777" w:rsidR="0030247C" w:rsidRDefault="0030247C" w:rsidP="00FB07D2">
      <w:pPr>
        <w:spacing w:after="0" w:line="240" w:lineRule="auto"/>
      </w:pPr>
      <w:r>
        <w:separator/>
      </w:r>
    </w:p>
  </w:footnote>
  <w:footnote w:type="continuationSeparator" w:id="0">
    <w:p w14:paraId="3BF8A114" w14:textId="77777777" w:rsidR="0030247C" w:rsidRDefault="0030247C" w:rsidP="00FB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83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AD1FB5" w14:textId="3155DD13" w:rsidR="00012ED4" w:rsidRPr="00FB07D2" w:rsidRDefault="00012ED4">
        <w:pPr>
          <w:pStyle w:val="a5"/>
          <w:jc w:val="center"/>
          <w:rPr>
            <w:rFonts w:ascii="Times New Roman" w:hAnsi="Times New Roman" w:cs="Times New Roman"/>
          </w:rPr>
        </w:pPr>
        <w:r w:rsidRPr="00FB07D2">
          <w:rPr>
            <w:rFonts w:ascii="Times New Roman" w:hAnsi="Times New Roman" w:cs="Times New Roman"/>
          </w:rPr>
          <w:fldChar w:fldCharType="begin"/>
        </w:r>
        <w:r w:rsidRPr="00FB07D2">
          <w:rPr>
            <w:rFonts w:ascii="Times New Roman" w:hAnsi="Times New Roman" w:cs="Times New Roman"/>
          </w:rPr>
          <w:instrText>PAGE   \* MERGEFORMAT</w:instrText>
        </w:r>
        <w:r w:rsidRPr="00FB07D2">
          <w:rPr>
            <w:rFonts w:ascii="Times New Roman" w:hAnsi="Times New Roman" w:cs="Times New Roman"/>
          </w:rPr>
          <w:fldChar w:fldCharType="separate"/>
        </w:r>
        <w:r w:rsidR="00500F5E">
          <w:rPr>
            <w:rFonts w:ascii="Times New Roman" w:hAnsi="Times New Roman" w:cs="Times New Roman"/>
            <w:noProof/>
          </w:rPr>
          <w:t>2</w:t>
        </w:r>
        <w:r w:rsidRPr="00FB07D2">
          <w:rPr>
            <w:rFonts w:ascii="Times New Roman" w:hAnsi="Times New Roman" w:cs="Times New Roman"/>
          </w:rPr>
          <w:fldChar w:fldCharType="end"/>
        </w:r>
      </w:p>
    </w:sdtContent>
  </w:sdt>
  <w:p w14:paraId="4B270C49" w14:textId="77777777" w:rsidR="00012ED4" w:rsidRDefault="00012E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621256"/>
      <w:docPartObj>
        <w:docPartGallery w:val="Page Numbers (Top of Page)"/>
        <w:docPartUnique/>
      </w:docPartObj>
    </w:sdtPr>
    <w:sdtEndPr/>
    <w:sdtContent>
      <w:p w14:paraId="643E89F8" w14:textId="77777777" w:rsidR="00012ED4" w:rsidRDefault="00012E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F5E">
          <w:rPr>
            <w:noProof/>
          </w:rPr>
          <w:t>58</w:t>
        </w:r>
        <w:r>
          <w:fldChar w:fldCharType="end"/>
        </w:r>
      </w:p>
    </w:sdtContent>
  </w:sdt>
  <w:p w14:paraId="4E3FE39B" w14:textId="77777777" w:rsidR="00012ED4" w:rsidRDefault="00012E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5237"/>
    <w:multiLevelType w:val="multilevel"/>
    <w:tmpl w:val="C7C0C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1E"/>
    <w:rsid w:val="00012ED4"/>
    <w:rsid w:val="0001592B"/>
    <w:rsid w:val="000D4E78"/>
    <w:rsid w:val="00165D77"/>
    <w:rsid w:val="001A1C0D"/>
    <w:rsid w:val="0030247C"/>
    <w:rsid w:val="003E7281"/>
    <w:rsid w:val="00423226"/>
    <w:rsid w:val="004A159F"/>
    <w:rsid w:val="00500F5E"/>
    <w:rsid w:val="00512556"/>
    <w:rsid w:val="00552197"/>
    <w:rsid w:val="00593B4B"/>
    <w:rsid w:val="00634719"/>
    <w:rsid w:val="00644D17"/>
    <w:rsid w:val="006612A1"/>
    <w:rsid w:val="00707715"/>
    <w:rsid w:val="0082111E"/>
    <w:rsid w:val="008A3135"/>
    <w:rsid w:val="009047AB"/>
    <w:rsid w:val="009571E3"/>
    <w:rsid w:val="009978D7"/>
    <w:rsid w:val="009D304A"/>
    <w:rsid w:val="00A368BB"/>
    <w:rsid w:val="00AF1066"/>
    <w:rsid w:val="00B27DFB"/>
    <w:rsid w:val="00B91C52"/>
    <w:rsid w:val="00CB6DA0"/>
    <w:rsid w:val="00D55777"/>
    <w:rsid w:val="00EB6742"/>
    <w:rsid w:val="00F75542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8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35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012E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35"/>
    <w:pPr>
      <w:ind w:left="720"/>
      <w:contextualSpacing/>
    </w:pPr>
  </w:style>
  <w:style w:type="paragraph" w:styleId="a4">
    <w:name w:val="No Spacing"/>
    <w:qFormat/>
    <w:rsid w:val="00B2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B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D2"/>
  </w:style>
  <w:style w:type="paragraph" w:styleId="a7">
    <w:name w:val="footer"/>
    <w:basedOn w:val="a"/>
    <w:link w:val="a8"/>
    <w:uiPriority w:val="99"/>
    <w:unhideWhenUsed/>
    <w:rsid w:val="00FB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D2"/>
  </w:style>
  <w:style w:type="paragraph" w:styleId="a9">
    <w:name w:val="Balloon Text"/>
    <w:basedOn w:val="a"/>
    <w:link w:val="aa"/>
    <w:uiPriority w:val="99"/>
    <w:semiHidden/>
    <w:unhideWhenUsed/>
    <w:rsid w:val="0090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A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012E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12ED4"/>
  </w:style>
  <w:style w:type="paragraph" w:customStyle="1" w:styleId="10">
    <w:name w:val="заголовок 1"/>
    <w:basedOn w:val="a"/>
    <w:next w:val="a"/>
    <w:rsid w:val="00012ED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customStyle="1" w:styleId="s37">
    <w:name w:val="s_37"/>
    <w:basedOn w:val="a"/>
    <w:rsid w:val="000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12ED4"/>
    <w:rPr>
      <w:color w:val="0000FF"/>
      <w:u w:val="single"/>
    </w:rPr>
  </w:style>
  <w:style w:type="paragraph" w:customStyle="1" w:styleId="s3">
    <w:name w:val="s_3"/>
    <w:basedOn w:val="a"/>
    <w:rsid w:val="000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12ED4"/>
    <w:rPr>
      <w:i/>
      <w:iCs/>
    </w:rPr>
  </w:style>
  <w:style w:type="paragraph" w:customStyle="1" w:styleId="s22">
    <w:name w:val="s_22"/>
    <w:basedOn w:val="a"/>
    <w:rsid w:val="000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35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012E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35"/>
    <w:pPr>
      <w:ind w:left="720"/>
      <w:contextualSpacing/>
    </w:pPr>
  </w:style>
  <w:style w:type="paragraph" w:styleId="a4">
    <w:name w:val="No Spacing"/>
    <w:qFormat/>
    <w:rsid w:val="00B2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B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D2"/>
  </w:style>
  <w:style w:type="paragraph" w:styleId="a7">
    <w:name w:val="footer"/>
    <w:basedOn w:val="a"/>
    <w:link w:val="a8"/>
    <w:uiPriority w:val="99"/>
    <w:unhideWhenUsed/>
    <w:rsid w:val="00FB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D2"/>
  </w:style>
  <w:style w:type="paragraph" w:styleId="a9">
    <w:name w:val="Balloon Text"/>
    <w:basedOn w:val="a"/>
    <w:link w:val="aa"/>
    <w:uiPriority w:val="99"/>
    <w:semiHidden/>
    <w:unhideWhenUsed/>
    <w:rsid w:val="0090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A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012E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12ED4"/>
  </w:style>
  <w:style w:type="paragraph" w:customStyle="1" w:styleId="10">
    <w:name w:val="заголовок 1"/>
    <w:basedOn w:val="a"/>
    <w:next w:val="a"/>
    <w:rsid w:val="00012ED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customStyle="1" w:styleId="s37">
    <w:name w:val="s_37"/>
    <w:basedOn w:val="a"/>
    <w:rsid w:val="000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12ED4"/>
    <w:rPr>
      <w:color w:val="0000FF"/>
      <w:u w:val="single"/>
    </w:rPr>
  </w:style>
  <w:style w:type="paragraph" w:customStyle="1" w:styleId="s3">
    <w:name w:val="s_3"/>
    <w:basedOn w:val="a"/>
    <w:rsid w:val="000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12ED4"/>
    <w:rPr>
      <w:i/>
      <w:iCs/>
    </w:rPr>
  </w:style>
  <w:style w:type="paragraph" w:customStyle="1" w:styleId="s22">
    <w:name w:val="s_22"/>
    <w:basedOn w:val="a"/>
    <w:rsid w:val="000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8361</Words>
  <Characters>47660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adm38</cp:lastModifiedBy>
  <cp:revision>2</cp:revision>
  <cp:lastPrinted>2019-12-30T09:52:00Z</cp:lastPrinted>
  <dcterms:created xsi:type="dcterms:W3CDTF">2019-12-30T14:16:00Z</dcterms:created>
  <dcterms:modified xsi:type="dcterms:W3CDTF">2019-12-30T14:16:00Z</dcterms:modified>
</cp:coreProperties>
</file>