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ind w:firstLine="567"/>
        <w:jc w:val="center"/>
        <w:rPr>
          <w:rFonts w:eastAsia="Calibri"/>
          <w:sz w:val="28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 wp14:anchorId="118B43F9">
                <wp:simplePos x="0" y="0"/>
                <wp:positionH relativeFrom="column">
                  <wp:posOffset>2570480</wp:posOffset>
                </wp:positionH>
                <wp:positionV relativeFrom="paragraph">
                  <wp:posOffset>-176530</wp:posOffset>
                </wp:positionV>
                <wp:extent cx="1464310" cy="1136650"/>
                <wp:effectExtent l="0" t="0" r="0" b="7620"/>
                <wp:wrapNone/>
                <wp:docPr id="1" name="Прямоугольник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760" cy="113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4" stroked="f" style="position:absolute;margin-left:202.4pt;margin-top:-13.9pt;width:115.2pt;height:89.4pt;mso-wrap-style:none;v-text-anchor:middle" wp14:anchorId="118B43F9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w:drawing>
          <wp:inline distT="0" distB="0" distL="0" distR="0">
            <wp:extent cx="884555" cy="791845"/>
            <wp:effectExtent l="0" t="0" r="0" b="0"/>
            <wp:docPr id="2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5" t="-28" r="-25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true"/>
        <w:ind w:firstLine="567"/>
        <w:jc w:val="center"/>
        <w:rPr>
          <w:rFonts w:eastAsia="Calibri"/>
          <w:sz w:val="28"/>
        </w:rPr>
      </w:pPr>
      <w:r>
        <w:rPr>
          <w:rFonts w:eastAsia="Calibri"/>
          <w:sz w:val="28"/>
        </w:rPr>
      </w:r>
    </w:p>
    <w:p>
      <w:pPr>
        <w:pStyle w:val="Normal"/>
        <w:keepNext w:val="true"/>
        <w:suppressAutoHyphens w:val="true"/>
        <w:ind w:firstLine="567"/>
        <w:jc w:val="center"/>
        <w:rPr>
          <w:sz w:val="28"/>
          <w:lang w:eastAsia="zh-CN"/>
        </w:rPr>
      </w:pPr>
      <w:r>
        <w:rPr>
          <w:rFonts w:eastAsia="Calibri"/>
          <w:b/>
          <w:sz w:val="40"/>
          <w:szCs w:val="40"/>
        </w:rPr>
        <w:t xml:space="preserve">АДМИНИСТРАЦИЯ </w:t>
      </w:r>
      <w:r>
        <w:rPr>
          <w:rFonts w:eastAsia="Calibri"/>
          <w:b/>
          <w:sz w:val="40"/>
        </w:rPr>
        <w:t>ГОРОДА КУРСКА</w:t>
      </w:r>
    </w:p>
    <w:p>
      <w:pPr>
        <w:pStyle w:val="Normal"/>
        <w:suppressAutoHyphens w:val="true"/>
        <w:spacing w:lineRule="auto" w:line="360"/>
        <w:ind w:firstLine="567"/>
        <w:jc w:val="center"/>
        <w:rPr>
          <w:sz w:val="28"/>
          <w:lang w:eastAsia="zh-CN"/>
        </w:rPr>
      </w:pPr>
      <w:r>
        <w:rPr>
          <w:rFonts w:eastAsia="Calibri"/>
          <w:sz w:val="40"/>
        </w:rPr>
        <w:t>Курской области</w:t>
      </w:r>
    </w:p>
    <w:p>
      <w:pPr>
        <w:pStyle w:val="Normal"/>
        <w:keepNext w:val="true"/>
        <w:suppressAutoHyphens w:val="true"/>
        <w:ind w:firstLine="567"/>
        <w:jc w:val="center"/>
        <w:rPr>
          <w:sz w:val="28"/>
          <w:lang w:eastAsia="zh-CN"/>
        </w:rPr>
      </w:pPr>
      <w:r>
        <w:rPr>
          <w:rFonts w:eastAsia="Calibri"/>
          <w:b/>
          <w:spacing w:val="80"/>
          <w:sz w:val="38"/>
        </w:rPr>
        <w:t>РАСПОРЯЖЕНИЕ</w:t>
      </w:r>
    </w:p>
    <w:p>
      <w:pPr>
        <w:pStyle w:val="Normal"/>
        <w:suppressAutoHyphens w:val="true"/>
        <w:ind w:firstLine="567"/>
        <w:jc w:val="center"/>
        <w:rPr>
          <w:rFonts w:eastAsia="Calibri"/>
          <w:b/>
          <w:b/>
          <w:spacing w:val="80"/>
          <w:sz w:val="24"/>
          <w:szCs w:val="10"/>
        </w:rPr>
      </w:pPr>
      <w:r>
        <w:rPr>
          <w:rFonts w:eastAsia="Calibri"/>
          <w:b/>
          <w:spacing w:val="80"/>
          <w:sz w:val="24"/>
          <w:szCs w:val="10"/>
        </w:rPr>
      </w:r>
    </w:p>
    <w:p>
      <w:pPr>
        <w:pStyle w:val="Normal"/>
        <w:suppressAutoHyphens w:val="true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«30» декабря   2020г.                  г. Курск                                   № 349-ра</w:t>
      </w:r>
    </w:p>
    <w:p>
      <w:pPr>
        <w:pStyle w:val="Normal"/>
        <w:jc w:val="both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 организации работы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лыжной трассы на территории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курского картодрома</w:t>
      </w:r>
    </w:p>
    <w:p>
      <w:pPr>
        <w:pStyle w:val="Normal"/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поручением, данным на оперативном совещании                               у Губернатора Курской области Старовойта Р.В. от 28.12.2020                                            об организации лыжной трассы на курском картодроме с прокатом лыж                  и музыкальным фоновым сопровождением:</w:t>
      </w:r>
    </w:p>
    <w:p>
      <w:pPr>
        <w:pStyle w:val="Normal"/>
        <w:ind w:firstLine="709"/>
        <w:jc w:val="both"/>
        <w:rPr>
          <w:spacing w:val="-4"/>
          <w:sz w:val="22"/>
          <w:szCs w:val="28"/>
        </w:rPr>
      </w:pPr>
      <w:r>
        <w:rPr>
          <w:sz w:val="28"/>
          <w:szCs w:val="28"/>
        </w:rPr>
        <w:t xml:space="preserve">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1. Управлению молодежной политики, физической культуры  и спорта города Курска (Колышев И.А.), МБУ «Спортивная школа «Картинга» (Морозова О.Б.) оказать содействие  в предоставлении РФСОО «Федерация лыжных гонок Курской области» территории курского картодрома для организации лыжной трассы в зимний период, при благоприятных погодных условиях, начиная с 04 января 2021 года .  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Предложить УМВД России по г. Курску (Москалев А.В.):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осуществить необходимые мероприятия по охране общественного порядка по предупреждению </w:t>
      </w:r>
      <w:r>
        <w:rPr>
          <w:spacing w:val="-2"/>
          <w:sz w:val="28"/>
          <w:szCs w:val="28"/>
        </w:rPr>
        <w:t>и пресечению противоправных действий                     на период работы данного объекта;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2.2. провести обследование территории на предмет обнаружения взрывчатых веществ в целях предупреждения преступлений террористического характера.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3. Комитету городского хозяйства города Курска (Агищев И.В.):</w:t>
      </w:r>
    </w:p>
    <w:p>
      <w:pPr>
        <w:pStyle w:val="Normal"/>
        <w:suppressAutoHyphens w:val="true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</w:t>
      </w:r>
      <w:r>
        <w:rPr>
          <w:sz w:val="28"/>
          <w:szCs w:val="28"/>
          <w:lang w:eastAsia="zh-CN"/>
        </w:rPr>
        <w:t>0</w:t>
      </w:r>
      <w:r>
        <w:rPr>
          <w:sz w:val="28"/>
          <w:szCs w:val="28"/>
        </w:rPr>
        <w:t>4 января 2021 года</w:t>
      </w:r>
      <w:r>
        <w:rPr>
          <w:sz w:val="28"/>
          <w:szCs w:val="28"/>
          <w:lang w:eastAsia="zh-CN"/>
        </w:rPr>
        <w:t xml:space="preserve"> до 9.00 часов установить 2 мусорных контейнера, которые вывозить еженедельно (по согласованию);</w:t>
      </w:r>
    </w:p>
    <w:p>
      <w:pPr>
        <w:pStyle w:val="Normal"/>
        <w:suppressAutoHyphens w:val="true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</w:t>
      </w:r>
      <w:r>
        <w:rPr>
          <w:sz w:val="28"/>
          <w:szCs w:val="28"/>
          <w:lang w:eastAsia="zh-CN"/>
        </w:rPr>
        <w:t>осуществлять ежедневную уборку территории автостоянки курского картодрома.</w:t>
      </w:r>
    </w:p>
    <w:p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Комитету дорожного хозяйства</w:t>
      </w:r>
      <w:r>
        <w:rPr>
          <w:sz w:val="28"/>
          <w:szCs w:val="28"/>
          <w:shd w:fill="FFFFFF" w:val="clear"/>
        </w:rPr>
        <w:t xml:space="preserve"> города Курска</w:t>
      </w:r>
      <w:r>
        <w:rPr>
          <w:sz w:val="28"/>
          <w:szCs w:val="28"/>
        </w:rPr>
        <w:t xml:space="preserve"> (Ходеев Д.В.) выполнять расчистку от снега территории автостоянки курского картодрома                     (по согласованию). </w:t>
      </w:r>
    </w:p>
    <w:p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color w:val="000000"/>
          <w:spacing w:val="6"/>
          <w:sz w:val="28"/>
          <w:szCs w:val="28"/>
        </w:rPr>
        <w:t xml:space="preserve"> Управлению делами Администрации города Курска                    (Кабан А.Н.) обеспечить размещение настоящего распоряжения                               на официальном сайте Администрации города Курска в информационно-телекоммуникационной сети «Интернет».</w:t>
      </w:r>
    </w:p>
    <w:p>
      <w:pPr>
        <w:pStyle w:val="Normal"/>
        <w:jc w:val="both"/>
        <w:rPr>
          <w:sz w:val="12"/>
          <w:szCs w:val="28"/>
        </w:rPr>
      </w:pPr>
      <w:r>
        <w:rPr>
          <w:sz w:val="12"/>
          <w:szCs w:val="28"/>
        </w:rPr>
      </w:r>
    </w:p>
    <w:p>
      <w:pPr>
        <w:pStyle w:val="ListParagraph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 </w:t>
      </w:r>
    </w:p>
    <w:p>
      <w:pPr>
        <w:pStyle w:val="ListParagraph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распоряжения  возложить                   на заместителя главы Администрации города Курска  Гребенкина В.В.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Распоряжение вступает в силу со дня его подписания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Курска                                </w:t>
        <w:tab/>
        <w:tab/>
        <w:t xml:space="preserve">                    В.Н. Карамышев</w:t>
      </w:r>
    </w:p>
    <w:sectPr>
      <w:headerReference w:type="default" r:id="rId3"/>
      <w:type w:val="nextPage"/>
      <w:pgSz w:w="11906" w:h="16838"/>
      <w:pgMar w:left="1985" w:right="567" w:header="425" w:top="482" w:footer="0" w:bottom="851" w:gutter="0"/>
      <w:pgNumType w:start="0"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</w:r>
  </w:p>
  <w:p>
    <w:pPr>
      <w:pStyle w:val="Style18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jc w:val="center"/>
      <w:outlineLvl w:val="0"/>
    </w:pPr>
    <w:rPr>
      <w:b/>
      <w:sz w:val="28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jc w:val="center"/>
      <w:outlineLvl w:val="2"/>
    </w:pPr>
    <w:rPr>
      <w:sz w:val="40"/>
    </w:rPr>
  </w:style>
  <w:style w:type="paragraph" w:styleId="4">
    <w:name w:val="Heading 4"/>
    <w:basedOn w:val="Normal"/>
    <w:next w:val="Normal"/>
    <w:link w:val="40"/>
    <w:qFormat/>
    <w:rsid w:val="00353c0f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jc w:val="right"/>
      <w:outlineLvl w:val="4"/>
    </w:pPr>
    <w:rPr>
      <w:sz w:val="32"/>
    </w:rPr>
  </w:style>
  <w:style w:type="paragraph" w:styleId="9">
    <w:name w:val="Heading 9"/>
    <w:basedOn w:val="Normal"/>
    <w:next w:val="Normal"/>
    <w:link w:val="90"/>
    <w:qFormat/>
    <w:rsid w:val="00353c0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190fe2"/>
    <w:rPr/>
  </w:style>
  <w:style w:type="character" w:styleId="Style8" w:customStyle="1">
    <w:name w:val="Основной текст с отступом Знак"/>
    <w:link w:val="a8"/>
    <w:qFormat/>
    <w:rsid w:val="00b977fc"/>
    <w:rPr>
      <w:sz w:val="28"/>
    </w:rPr>
  </w:style>
  <w:style w:type="character" w:styleId="Style9" w:customStyle="1">
    <w:name w:val="Текст выноски Знак"/>
    <w:link w:val="aa"/>
    <w:qFormat/>
    <w:rsid w:val="00915abd"/>
    <w:rPr>
      <w:rFonts w:ascii="Tahoma" w:hAnsi="Tahoma" w:cs="Tahoma"/>
      <w:sz w:val="16"/>
      <w:szCs w:val="16"/>
    </w:rPr>
  </w:style>
  <w:style w:type="character" w:styleId="Style10" w:customStyle="1">
    <w:name w:val="Верхний колонтитул Знак"/>
    <w:link w:val="a3"/>
    <w:uiPriority w:val="99"/>
    <w:qFormat/>
    <w:rsid w:val="00915abd"/>
    <w:rPr/>
  </w:style>
  <w:style w:type="character" w:styleId="Style11" w:customStyle="1">
    <w:name w:val="Нижний колонтитул Знак"/>
    <w:link w:val="a6"/>
    <w:uiPriority w:val="99"/>
    <w:qFormat/>
    <w:rsid w:val="00533a60"/>
    <w:rPr/>
  </w:style>
  <w:style w:type="character" w:styleId="41" w:customStyle="1">
    <w:name w:val="Заголовок 4 Знак"/>
    <w:link w:val="4"/>
    <w:qFormat/>
    <w:rsid w:val="00597e44"/>
    <w:rPr>
      <w:b/>
      <w:bCs/>
      <w:sz w:val="28"/>
      <w:szCs w:val="28"/>
    </w:rPr>
  </w:style>
  <w:style w:type="character" w:styleId="91" w:customStyle="1">
    <w:name w:val="Заголовок 9 Знак"/>
    <w:link w:val="9"/>
    <w:qFormat/>
    <w:rsid w:val="00597e44"/>
    <w:rPr>
      <w:rFonts w:ascii="Arial" w:hAnsi="Arial" w:cs="Arial"/>
      <w:sz w:val="22"/>
      <w:szCs w:val="22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ascii="Times New Roman" w:hAnsi="Times New Roman"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Style17">
    <w:name w:val="Верхний и нижний колонтитулы"/>
    <w:basedOn w:val="Normal"/>
    <w:qFormat/>
    <w:pPr/>
    <w:rPr/>
  </w:style>
  <w:style w:type="paragraph" w:styleId="Style18">
    <w:name w:val="Header"/>
    <w:basedOn w:val="Normal"/>
    <w:link w:val="a4"/>
    <w:uiPriority w:val="99"/>
    <w:rsid w:val="00190fe2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19">
    <w:name w:val="Footer"/>
    <w:basedOn w:val="Normal"/>
    <w:link w:val="a7"/>
    <w:uiPriority w:val="99"/>
    <w:rsid w:val="00190fe2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0">
    <w:name w:val="Body Text Indent"/>
    <w:basedOn w:val="Normal"/>
    <w:link w:val="a9"/>
    <w:rsid w:val="00b977fc"/>
    <w:pPr>
      <w:ind w:firstLine="720"/>
      <w:jc w:val="both"/>
    </w:pPr>
    <w:rPr>
      <w:sz w:val="28"/>
    </w:rPr>
  </w:style>
  <w:style w:type="paragraph" w:styleId="BalloonText">
    <w:name w:val="Balloon Text"/>
    <w:basedOn w:val="Normal"/>
    <w:link w:val="ab"/>
    <w:qFormat/>
    <w:rsid w:val="00915ab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fa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LibreOffice/7.0.4.2$Windows_X86_64 LibreOffice_project/dcf040e67528d9187c66b2379df5ea4407429775</Application>
  <AppVersion>15.0000</AppVersion>
  <DocSecurity>0</DocSecurity>
  <Pages>2</Pages>
  <Words>245</Words>
  <Characters>1706</Characters>
  <CharactersWithSpaces>2296</CharactersWithSpaces>
  <Paragraphs>23</Paragraphs>
  <Company>Бухгалтерия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2021-01-11T07:07:00Z</dcterms:created>
  <dc:creator>Марина</dc:creator>
  <dc:description/>
  <dc:language>ru-RU</dc:language>
  <cp:lastModifiedBy>admkursk042</cp:lastModifiedBy>
  <cp:lastPrinted>2020-12-30T11:55:00Z</cp:lastPrinted>
  <dcterms:modified xsi:type="dcterms:W3CDTF">2021-01-11T07:07:00Z</dcterms:modified>
  <cp:revision>3</cp:revision>
  <dc:subject/>
  <dc:title>П Р О Е К 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