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firstLine="708"/>
        <w:jc w:val="right"/>
        <w:rPr>
          <w:color w:val="FFFFFF" w:themeColor="background1"/>
        </w:rPr>
      </w:pPr>
      <w:r>
        <w:rPr>
          <w:color w:val="FFFFFF" w:themeColor="background1"/>
          <w:sz w:val="28"/>
          <w:szCs w:val="28"/>
        </w:rPr>
        <w:t>ПРОЕКТ</w:t>
      </w:r>
    </w:p>
    <w:p>
      <w:pPr>
        <w:pStyle w:val="Normal"/>
        <w:jc w:val="center"/>
        <w:rPr>
          <w:b/>
          <w:b/>
          <w:bCs/>
          <w:color w:val="FFFFFF"/>
          <w:sz w:val="28"/>
          <w:szCs w:val="28"/>
        </w:rPr>
      </w:pPr>
      <w:r>
        <w:rPr/>
        <w:drawing>
          <wp:inline distT="0" distB="0" distL="0" distR="0">
            <wp:extent cx="685800" cy="753745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АДМИНИСТРАЦИЯ </w:t>
      </w:r>
      <w:r>
        <w:rPr>
          <w:bCs/>
          <w:caps/>
          <w:sz w:val="40"/>
          <w:szCs w:val="40"/>
        </w:rPr>
        <w:t>города Курска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Курской области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keepNext w:val="true"/>
        <w:jc w:val="center"/>
        <w:rPr>
          <w:b/>
          <w:b/>
          <w:bCs/>
          <w:caps/>
          <w:spacing w:val="80"/>
          <w:sz w:val="40"/>
          <w:szCs w:val="40"/>
        </w:rPr>
      </w:pPr>
      <w:r>
        <w:rPr>
          <w:b/>
          <w:bCs/>
          <w:caps/>
          <w:spacing w:val="80"/>
          <w:sz w:val="40"/>
          <w:szCs w:val="40"/>
        </w:rPr>
        <w:t>ПОСТАНОВЛЕНИЕ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20                мая                2022                                                                                           291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«____»  _____________ _________ г.                                                                            № ______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color w:val="000000" w:themeColor="text1"/>
          <w:sz w:val="28"/>
          <w:szCs w:val="28"/>
          <w:lang w:eastAsia="en-US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О единой дежурно-диспетчерской </w:t>
      </w:r>
      <w:r>
        <w:rPr>
          <w:b/>
          <w:color w:val="000000" w:themeColor="text1"/>
          <w:sz w:val="28"/>
          <w:szCs w:val="28"/>
          <w:lang w:eastAsia="en-US"/>
        </w:rPr>
        <w:t>службе</w:t>
      </w:r>
    </w:p>
    <w:p>
      <w:pPr>
        <w:pStyle w:val="Normal"/>
        <w:widowControl w:val="false"/>
        <w:jc w:val="center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en-US"/>
        </w:rPr>
        <w:t>муниципального образования «Город Курск»</w:t>
      </w:r>
    </w:p>
    <w:p>
      <w:pPr>
        <w:pStyle w:val="Normal"/>
        <w:jc w:val="both"/>
        <w:rPr>
          <w:b/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соответствии с Федеральными </w:t>
      </w:r>
      <w:hyperlink r:id="rId3">
        <w:r>
          <w:rPr>
            <w:color w:val="000000"/>
            <w:sz w:val="28"/>
            <w:szCs w:val="28"/>
            <w:lang w:eastAsia="en-US"/>
          </w:rPr>
          <w:t>законами</w:t>
        </w:r>
      </w:hyperlink>
      <w:r>
        <w:rPr>
          <w:color w:val="000000"/>
          <w:sz w:val="28"/>
          <w:szCs w:val="28"/>
          <w:lang w:eastAsia="en-US"/>
        </w:rPr>
        <w:t xml:space="preserve"> от 21.12.1994 № 68-ФЗ                «О защите населения и территорий от чрезвычайных ситуаций природного              и техногенного характ</w:t>
      </w:r>
      <w:r>
        <w:rPr>
          <w:color w:val="000000" w:themeColor="text1"/>
          <w:sz w:val="28"/>
          <w:szCs w:val="28"/>
          <w:lang w:eastAsia="en-US"/>
        </w:rPr>
        <w:t xml:space="preserve">ера», </w:t>
      </w:r>
      <w:r>
        <w:rPr>
          <w:color w:val="000000" w:themeColor="text1"/>
          <w:sz w:val="28"/>
          <w:szCs w:val="28"/>
        </w:rPr>
        <w:t xml:space="preserve">от 12.02.1998 № 28-ФЗ «О гражданской обороне», </w:t>
      </w:r>
      <w:r>
        <w:rPr>
          <w:color w:val="000000"/>
          <w:sz w:val="28"/>
          <w:szCs w:val="28"/>
          <w:lang w:eastAsia="en-US"/>
        </w:rPr>
        <w:t>постановлениями Правительства Российской Федерации                         от 30.12.2003 № 794 «О единой государственной системе предупреждения           и ликвидации чрезвычайных ситуаций», от 21.11.2011 № 958 «О системе обеспечения вызова экстренных оперативных служб по единому номеру «112», Концепцией создания системы обеспечения вызова экстренных оперативных служб на базе единых дежурно-диспетчерских служб муниципальных образований, утвержденной распоряжением Правительства Российской Федерации от 25.08.2008 № 1240-р, Указом Президента Российской Федерации от 28.12.2010 № 1632 «О совершенствовании системы обеспечения вызова экстренных оперативных служб на территории Российской Федерации», национальным стандартом Российской Федерации ГОСТ Р 22.7.01-2021 «Безопасность в чрезвычайных ситуациях. Единая Дежурно-Диспетчерская служба», утвержденным Приказом Федерального агентства по техническому регулированию и метрологии от 27.01.2021                   № 25-ст, постановлением Администрации Курской области от 27.12.2013             № 1021-па «Об утверждении</w:t>
      </w:r>
      <w:r>
        <w:rPr>
          <w:color w:val="000000" w:themeColor="text1"/>
          <w:sz w:val="28"/>
          <w:szCs w:val="28"/>
          <w:lang w:eastAsia="en-US"/>
        </w:rPr>
        <w:t xml:space="preserve"> Положения о системе обеспечения вызова экстренных оперативных служб Курской области по единому номеру «112», постановлением Губернатора Курской области от 26.11.2021 № 506-пг                 «О порядке сбора и обмена информацией в области защиты населения                   и территории от чрезвычайных ситуаций природного и техногенного характера на территории Курской области»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eastAsia="en-US"/>
        </w:rPr>
        <w:t>в целях координации действий дежурных и дежурно-диспетчерских служб, оперативного сбора информации и организации экстренного реагирования в случае угрозы возникновения или возникновения чрезвычайных ситуаций природного и техногенного характера на территории муниципального образования «Город Курск» ПОСТАНОВЛЯЮ:</w:t>
      </w:r>
    </w:p>
    <w:p>
      <w:pPr>
        <w:pStyle w:val="Normal"/>
        <w:widowControl w:val="false"/>
        <w:spacing w:lineRule="auto" w:line="36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 Утвердить </w:t>
      </w:r>
      <w:hyperlink w:anchor="Par33">
        <w:r>
          <w:rPr>
            <w:color w:val="000000"/>
            <w:sz w:val="28"/>
            <w:szCs w:val="28"/>
            <w:lang w:eastAsia="en-US"/>
          </w:rPr>
          <w:t>Положение</w:t>
        </w:r>
      </w:hyperlink>
      <w:r>
        <w:rPr>
          <w:color w:val="000000"/>
          <w:sz w:val="28"/>
          <w:szCs w:val="28"/>
          <w:lang w:eastAsia="en-US"/>
        </w:rPr>
        <w:t xml:space="preserve"> о Единой дежурно-диспетчерской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службе муниципального образования «Город Курск» согласно приложению                             к настоящему постановлению.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 МКУ «Управление по делам ГО и ЧС при Администрации города Курска» (Новицкий А.Г.)</w:t>
      </w:r>
      <w:r>
        <w:rPr>
          <w:sz w:val="28"/>
          <w:szCs w:val="28"/>
          <w:lang w:eastAsia="en-US"/>
        </w:rPr>
        <w:t>: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довести настоящее </w:t>
      </w:r>
      <w:hyperlink w:anchor="Par33">
        <w:r>
          <w:rPr>
            <w:color w:val="000000"/>
            <w:sz w:val="28"/>
            <w:szCs w:val="28"/>
            <w:lang w:eastAsia="en-US"/>
          </w:rPr>
          <w:t>Положение</w:t>
        </w:r>
      </w:hyperlink>
      <w:r>
        <w:rPr>
          <w:color w:val="000000"/>
          <w:sz w:val="28"/>
          <w:szCs w:val="28"/>
          <w:lang w:eastAsia="en-US"/>
        </w:rPr>
        <w:t xml:space="preserve"> о Единой дежурно-диспетчерской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службе муниципального образования «Город Курск» до руководителей</w:t>
      </w:r>
      <w:r>
        <w:rPr>
          <w:color w:val="000000" w:themeColor="text1"/>
          <w:sz w:val="28"/>
          <w:szCs w:val="28"/>
          <w:lang w:eastAsia="en-US"/>
        </w:rPr>
        <w:t xml:space="preserve"> территориальных и</w:t>
      </w:r>
      <w:r>
        <w:rPr>
          <w:color w:val="000000"/>
          <w:sz w:val="28"/>
          <w:szCs w:val="28"/>
          <w:lang w:eastAsia="en-US"/>
        </w:rPr>
        <w:t xml:space="preserve"> отраслевых </w:t>
      </w:r>
      <w:r>
        <w:rPr>
          <w:color w:val="000000" w:themeColor="text1"/>
          <w:sz w:val="28"/>
          <w:szCs w:val="28"/>
          <w:lang w:eastAsia="en-US"/>
        </w:rPr>
        <w:t>подсистем единой государственной системы предупреждения и ликвидации чрезвычайных ситуаций,</w:t>
      </w:r>
      <w:r>
        <w:rPr>
          <w:color w:val="000000"/>
          <w:sz w:val="28"/>
          <w:szCs w:val="28"/>
          <w:lang w:eastAsia="en-US"/>
        </w:rPr>
        <w:t xml:space="preserve"> потенциально опасных объектов, </w:t>
      </w:r>
      <w:r>
        <w:rPr>
          <w:rFonts w:eastAsia="Times New Roman"/>
          <w:color w:val="000000"/>
          <w:spacing w:val="-2"/>
          <w:sz w:val="28"/>
          <w:szCs w:val="28"/>
        </w:rPr>
        <w:t>объектов жилищно-коммунального, энергетического комплекса, объектов с массовым пребыванием людей и объектов обеспечения жизнедеятельности населения города Курска</w:t>
      </w:r>
      <w:r>
        <w:rPr>
          <w:color w:val="000000"/>
          <w:sz w:val="28"/>
          <w:szCs w:val="28"/>
          <w:lang w:eastAsia="en-US"/>
        </w:rPr>
        <w:t>;</w:t>
      </w:r>
    </w:p>
    <w:p>
      <w:pPr>
        <w:pStyle w:val="Normal"/>
        <w:widowControl w:val="false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утвердить должностные инструкции специалистов Единой дежурно-диспетчерской</w:t>
      </w:r>
      <w:r>
        <w:rPr>
          <w:rFonts w:ascii="Calibri" w:hAnsi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службы муниципального образования «Город Курск» (далее – ЕДДС города Курска) в соответствии с новой организационно</w:t>
      </w:r>
      <w:r>
        <w:rPr>
          <w:color w:val="000000" w:themeColor="text1"/>
          <w:sz w:val="28"/>
          <w:szCs w:val="28"/>
        </w:rPr>
        <w:t>-штатной структурой;</w:t>
      </w:r>
    </w:p>
    <w:p>
      <w:pPr>
        <w:pStyle w:val="Normal"/>
        <w:widowControl w:val="false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дополнить и внести изменения в действующие соглашения                           об информационном взаимодействии между ЕДДС города Курска и дежурно-диспетчерскими службами города Курска (далее – ДДС), инструкции (регламенты) об обмене информацией между ЕДДС города Курска и ДДС, инструкции (регламенты) дежурно-диспетчерских служб (в части                  их взаимодействия с ЕДДС города Курска).</w:t>
      </w:r>
    </w:p>
    <w:p>
      <w:pPr>
        <w:pStyle w:val="Normal"/>
        <w:widowControl w:val="false"/>
        <w:ind w:firstLine="709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3. Предложить руководителям потенциально опасных объектов, предприятий топливно-энергетического и жилищно - коммунального комплекса, предприятий и организаций </w:t>
      </w:r>
      <w:r>
        <w:rPr>
          <w:rFonts w:eastAsia="Times New Roman"/>
          <w:bCs/>
          <w:color w:val="000000" w:themeColor="text1"/>
          <w:sz w:val="28"/>
          <w:szCs w:val="28"/>
        </w:rPr>
        <w:t>независимо от их организационно-правовых форм</w:t>
      </w:r>
      <w:r>
        <w:rPr>
          <w:color w:val="000000" w:themeColor="text1"/>
          <w:sz w:val="28"/>
          <w:szCs w:val="28"/>
          <w:lang w:eastAsia="en-US"/>
        </w:rPr>
        <w:t xml:space="preserve">, расположенных на территории города Курска, в полномочия которых входит решение вопросов в области защиты населения и территории от чрезвычайных ситуаций природного и техногенного характера, в срок                до </w:t>
      </w:r>
      <w:r>
        <w:rPr>
          <w:sz w:val="28"/>
          <w:szCs w:val="28"/>
          <w:lang w:eastAsia="en-US"/>
        </w:rPr>
        <w:t xml:space="preserve">01.07.2022 </w:t>
      </w:r>
      <w:r>
        <w:rPr>
          <w:color w:val="000000" w:themeColor="text1"/>
          <w:sz w:val="28"/>
          <w:szCs w:val="28"/>
          <w:lang w:eastAsia="en-US"/>
        </w:rPr>
        <w:t>привести в соответствии с настоящим постановлением документацию, регламентирующую деятельность ДДС</w:t>
      </w:r>
      <w:r>
        <w:rPr>
          <w:sz w:val="28"/>
          <w:szCs w:val="28"/>
          <w:lang w:eastAsia="en-US"/>
        </w:rPr>
        <w:t>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4. Признать утратившими силу постановления Администрации города Курска: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от 03.07.2014 № 2537 «О Единой дежурно-диспетчерской службе города Курска»;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от 29.01.2016 № 241 «О внесении дополнения в постановление Администрации города Курска от 03.07.2014 № 2537»;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от 01.11.2018 № 2521 «О внесении изменения в постановление Администрации города Курска от 03.07.2014 № 2537 (в ред. от 29.01.2016              № 241)».</w:t>
      </w:r>
    </w:p>
    <w:p>
      <w:pPr>
        <w:pStyle w:val="Normal"/>
        <w:widowControl w:val="false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 Управлению информации и печати Администрации города Курска (Степанченко Т.Д.) обеспечить опубликование настоящего постановления                     в газете «Городские известия».</w:t>
      </w:r>
    </w:p>
    <w:p>
      <w:pPr>
        <w:pStyle w:val="Normal"/>
        <w:widowControl w:val="false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6. Управлению делами Администрации города Курска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7. Контроль за исполнением настоящего постановления оставляю                   за собой.</w:t>
      </w:r>
    </w:p>
    <w:p>
      <w:pPr>
        <w:pStyle w:val="Style23"/>
        <w:ind w:firstLine="709"/>
        <w:rPr>
          <w:color w:val="000000"/>
        </w:rPr>
      </w:pPr>
      <w:r>
        <w:rPr>
          <w:color w:val="000000"/>
        </w:rPr>
        <w:t>8. Постановление вступает в силу со дня его официального опубликования.</w:t>
      </w:r>
    </w:p>
    <w:p>
      <w:pPr>
        <w:pStyle w:val="Style23"/>
        <w:rPr>
          <w:color w:val="000000"/>
        </w:rPr>
      </w:pPr>
      <w:r>
        <w:rPr>
          <w:color w:val="000000"/>
        </w:rPr>
      </w:r>
    </w:p>
    <w:p>
      <w:pPr>
        <w:pStyle w:val="Style23"/>
        <w:rPr>
          <w:color w:val="000000"/>
        </w:rPr>
      </w:pPr>
      <w:r>
        <w:rPr>
          <w:color w:val="000000"/>
        </w:rPr>
      </w:r>
    </w:p>
    <w:p>
      <w:pPr>
        <w:pStyle w:val="Style23"/>
        <w:rPr>
          <w:color w:val="000000"/>
        </w:rPr>
      </w:pPr>
      <w:r>
        <w:rPr>
          <w:color w:val="000000"/>
        </w:rPr>
      </w:r>
    </w:p>
    <w:p>
      <w:pPr>
        <w:sectPr>
          <w:headerReference w:type="default" r:id="rId4"/>
          <w:type w:val="nextPage"/>
          <w:pgSz w:w="11906" w:h="16838"/>
          <w:pgMar w:left="1985" w:right="567" w:gutter="0" w:header="703" w:top="1134" w:footer="0" w:bottom="1134"/>
          <w:pgNumType w:start="1" w:fmt="decimal"/>
          <w:formProt w:val="false"/>
          <w:titlePg/>
          <w:textDirection w:val="lrTb"/>
          <w:docGrid w:type="default" w:linePitch="100" w:charSpace="8192"/>
        </w:sectPr>
        <w:pStyle w:val="Style23"/>
        <w:rPr>
          <w:caps/>
          <w:color w:val="000000"/>
        </w:rPr>
      </w:pPr>
      <w:r>
        <w:rPr>
          <w:color w:val="000000"/>
        </w:rPr>
        <w:t>Глава города Курска                                                                                  И. Куцак</w:t>
      </w:r>
    </w:p>
    <w:p>
      <w:pPr>
        <w:pStyle w:val="Normal"/>
        <w:ind w:left="5529" w:hang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</w:t>
      </w:r>
    </w:p>
    <w:p>
      <w:pPr>
        <w:pStyle w:val="Normal"/>
        <w:ind w:left="5529" w:hang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УТВЕРЖДЕНО</w:t>
      </w:r>
    </w:p>
    <w:p>
      <w:pPr>
        <w:pStyle w:val="Normal"/>
        <w:ind w:left="5529" w:hang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>
      <w:pPr>
        <w:pStyle w:val="Normal"/>
        <w:ind w:left="5529" w:hang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Курска</w:t>
      </w:r>
    </w:p>
    <w:p>
      <w:pPr>
        <w:pStyle w:val="Normal"/>
        <w:ind w:left="5529" w:hanging="0"/>
        <w:jc w:val="center"/>
        <w:rPr>
          <w:sz w:val="28"/>
          <w:szCs w:val="28"/>
        </w:rPr>
      </w:pPr>
      <w:r>
        <w:rPr>
          <w:sz w:val="28"/>
          <w:szCs w:val="28"/>
        </w:rPr>
        <w:t>от «20» мая 2022 года</w:t>
      </w:r>
    </w:p>
    <w:p>
      <w:pPr>
        <w:pStyle w:val="Normal"/>
        <w:ind w:left="5529" w:hang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291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firstLine="708"/>
        <w:jc w:val="center"/>
        <w:outlineLvl w:val="0"/>
        <w:rPr>
          <w:rFonts w:eastAsia="Times New Roman"/>
          <w:b/>
          <w:b/>
          <w:caps/>
          <w:color w:val="000000"/>
          <w:sz w:val="28"/>
          <w:szCs w:val="28"/>
          <w:lang w:val="x-none" w:eastAsia="x-none"/>
        </w:rPr>
      </w:pPr>
      <w:r>
        <w:rPr>
          <w:rFonts w:eastAsia="Times New Roman"/>
          <w:b/>
          <w:caps/>
          <w:color w:val="000000"/>
          <w:sz w:val="28"/>
          <w:szCs w:val="28"/>
          <w:lang w:val="x-none" w:eastAsia="x-none"/>
        </w:rPr>
        <w:t>ПОЛОЖЕНИЕ</w:t>
      </w:r>
    </w:p>
    <w:p>
      <w:pPr>
        <w:pStyle w:val="Normal"/>
        <w:suppressAutoHyphens w:val="true"/>
        <w:ind w:firstLine="708"/>
        <w:jc w:val="center"/>
        <w:rPr>
          <w:rFonts w:eastAsia="Times New Roman"/>
          <w:b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о</w:t>
      </w:r>
      <w:r>
        <w:rPr>
          <w:rFonts w:eastAsia="Times New Roman"/>
          <w:b/>
          <w:caps/>
          <w:color w:val="000000"/>
          <w:sz w:val="28"/>
          <w:szCs w:val="28"/>
        </w:rPr>
        <w:t xml:space="preserve"> Е</w:t>
      </w:r>
      <w:r>
        <w:rPr>
          <w:rFonts w:eastAsia="Times New Roman"/>
          <w:b/>
          <w:color w:val="000000"/>
          <w:sz w:val="28"/>
          <w:szCs w:val="28"/>
        </w:rPr>
        <w:t>диной дежурно-диспетчерской службе муниципального образования «Город Курск»</w:t>
      </w:r>
    </w:p>
    <w:p>
      <w:pPr>
        <w:pStyle w:val="Normal"/>
        <w:numPr>
          <w:ilvl w:val="0"/>
          <w:numId w:val="0"/>
        </w:numPr>
        <w:suppressAutoHyphens w:val="true"/>
        <w:ind w:firstLine="708"/>
        <w:outlineLvl w:val="0"/>
        <w:rPr>
          <w:rFonts w:eastAsia="Times New Roman"/>
          <w:caps/>
          <w:color w:val="000000"/>
          <w:sz w:val="28"/>
          <w:szCs w:val="28"/>
          <w:lang w:val="x-none" w:eastAsia="x-none"/>
        </w:rPr>
      </w:pPr>
      <w:r>
        <w:rPr>
          <w:rFonts w:eastAsia="Times New Roman"/>
          <w:caps/>
          <w:color w:val="000000"/>
          <w:sz w:val="28"/>
          <w:szCs w:val="28"/>
          <w:lang w:val="x-none" w:eastAsia="x-none"/>
        </w:rPr>
      </w:r>
    </w:p>
    <w:p>
      <w:pPr>
        <w:pStyle w:val="111"/>
        <w:rPr>
          <w:sz w:val="28"/>
          <w:szCs w:val="28"/>
        </w:rPr>
      </w:pPr>
      <w:r>
        <w:rPr>
          <w:sz w:val="28"/>
          <w:szCs w:val="28"/>
        </w:rPr>
        <w:t>1.</w:t>
      </w:r>
      <w:r>
        <w:rPr/>
        <w:t xml:space="preserve"> </w:t>
      </w:r>
      <w:r>
        <w:rPr>
          <w:sz w:val="28"/>
          <w:szCs w:val="28"/>
        </w:rPr>
        <w:t>Термины, определения и сокращения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ЕДДС города Курска – единая дежурно-диспетчерская служба муниципального образования «Город Курск»;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РСЧС – единая государственная система предупреждения                                    и ликвидации чрезвычайных ситуаций;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ЧС – чрезвычайная ситуация природного или техногенного характера;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КГЗ ТП РСЧС– курское городское звено территориальной подсистемы РСЧС;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ОДС – оперативная дежурная смена;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ДДС – дежурно-диспетчерская служба;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ЭОС – экстренные оперативные службы;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 муниципального образования «Город Курск»;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ЦУКС – Центр управления в кризисных ситуациях;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ГУ МЧС России по Курской области –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России по Курской области;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КСА – комплекс средств автоматизации;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ЛВС – локальная вычислительная сеть;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АРМ – автоматизированное рабочее место; 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ГЛОНАСС – глобальная навигационная спутниковая система; 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АТС – автоматическая телефонная станция;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УКВ/КВ - ультракороткие волны/короткие волны;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МП «Термические точки» - мобильное приложение «Термические точки» является платформой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АПК «Безопасный город» - аппаратно-программный комплекс «Безопасный город»;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система-112 </w:t>
      </w:r>
      <w:r>
        <w:rPr>
          <w:b/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система обеспечения вызова экстренных оперативных служб по единому номеру «112»;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ИСДМ-Рослесхоз – информационная система дистанционного мониторинга лесных пожаров Федерального агентства лесного хозяйства;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ГО – гражданская оборона. Это система мероприятий по подготовке                к защите и по защите населения, материальных и культурных ценностей               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оповещение населения о чрезвычайных ситуациях </w:t>
      </w:r>
      <w:r>
        <w:rPr>
          <w:b/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 xml:space="preserve">это доведение              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информирование населения о чрезвычайных ситуациях </w:t>
      </w:r>
      <w:r>
        <w:rPr>
          <w:b/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                       в области гражданской обороны, защиты населения и территорий                           от чрезвычайных ситуаций, в том числе обеспечения безопасности людей              на водных объектах, и обеспечения пожарной безопасности;</w:t>
      </w:r>
    </w:p>
    <w:p>
      <w:pPr>
        <w:pStyle w:val="Normal"/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сигналом оповещения является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                и ликвидации чрезвычайных ситуаций, а также для применения населением средств и способов защиты;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вышестоящими органами управления для единой дежурно-диспетчерской службы города Курска являются ЦУКС ГУ МЧС России                 по Курской области, комиссия по предупреждению и ликвидации чрезвычайных ситуаций и обеспечению пожарной безопасности муниципального образования «Город Курск», а также другие органы управления по решению высшего должностного лица Курской области или города Курска.</w:t>
      </w:r>
    </w:p>
    <w:p>
      <w:pPr>
        <w:pStyle w:val="Normal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</w:r>
    </w:p>
    <w:p>
      <w:pPr>
        <w:pStyle w:val="Normal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</w:r>
      <w:bookmarkStart w:id="0" w:name="sub_2"/>
      <w:bookmarkStart w:id="1" w:name="sub_2"/>
      <w:bookmarkEnd w:id="1"/>
    </w:p>
    <w:p>
      <w:pPr>
        <w:pStyle w:val="Normal"/>
        <w:numPr>
          <w:ilvl w:val="0"/>
          <w:numId w:val="0"/>
        </w:numPr>
        <w:suppressAutoHyphens w:val="true"/>
        <w:ind w:firstLine="708"/>
        <w:jc w:val="center"/>
        <w:outlineLvl w:val="0"/>
        <w:rPr>
          <w:rFonts w:eastAsia="Times New Roman"/>
          <w:b/>
          <w:b/>
          <w:caps/>
          <w:color w:val="000000"/>
          <w:sz w:val="28"/>
          <w:szCs w:val="28"/>
          <w:lang w:val="x-none" w:eastAsia="x-none"/>
        </w:rPr>
      </w:pPr>
      <w:r>
        <w:rPr>
          <w:rFonts w:eastAsia="Times New Roman"/>
          <w:b/>
          <w:caps/>
          <w:color w:val="000000"/>
          <w:sz w:val="28"/>
          <w:szCs w:val="28"/>
          <w:lang w:eastAsia="x-none"/>
        </w:rPr>
        <w:t>2</w:t>
      </w:r>
      <w:r>
        <w:rPr>
          <w:rFonts w:eastAsia="Times New Roman"/>
          <w:b/>
          <w:caps/>
          <w:color w:val="000000"/>
          <w:sz w:val="28"/>
          <w:szCs w:val="28"/>
          <w:lang w:val="x-none" w:eastAsia="x-none"/>
        </w:rPr>
        <w:t xml:space="preserve">. </w:t>
      </w:r>
      <w:r>
        <w:rPr>
          <w:rFonts w:eastAsia="Times New Roman"/>
          <w:b/>
          <w:color w:val="000000"/>
          <w:sz w:val="28"/>
          <w:szCs w:val="28"/>
          <w:lang w:eastAsia="x-none"/>
        </w:rPr>
        <w:t>О</w:t>
      </w:r>
      <w:r>
        <w:rPr>
          <w:rFonts w:eastAsia="Times New Roman"/>
          <w:b/>
          <w:color w:val="000000"/>
          <w:sz w:val="28"/>
          <w:szCs w:val="28"/>
          <w:lang w:val="x-none" w:eastAsia="x-none"/>
        </w:rPr>
        <w:t>бщие положения</w:t>
      </w:r>
    </w:p>
    <w:p>
      <w:pPr>
        <w:pStyle w:val="Normal"/>
        <w:numPr>
          <w:ilvl w:val="0"/>
          <w:numId w:val="0"/>
        </w:numPr>
        <w:suppressAutoHyphens w:val="true"/>
        <w:ind w:firstLine="708"/>
        <w:jc w:val="center"/>
        <w:outlineLvl w:val="0"/>
        <w:rPr>
          <w:rFonts w:eastAsia="Times New Roman"/>
          <w:b/>
          <w:b/>
          <w:caps/>
          <w:color w:val="000000"/>
          <w:sz w:val="28"/>
          <w:szCs w:val="28"/>
          <w:lang w:val="x-none" w:eastAsia="x-none"/>
        </w:rPr>
      </w:pPr>
      <w:r>
        <w:rPr>
          <w:rFonts w:eastAsia="Times New Roman"/>
          <w:b/>
          <w:caps/>
          <w:color w:val="000000"/>
          <w:sz w:val="28"/>
          <w:szCs w:val="28"/>
          <w:lang w:val="x-none" w:eastAsia="x-none"/>
        </w:rPr>
      </w:r>
    </w:p>
    <w:p>
      <w:pPr>
        <w:pStyle w:val="Normal"/>
        <w:suppressAutoHyphens w:val="true"/>
        <w:ind w:firstLine="708"/>
        <w:jc w:val="both"/>
        <w:rPr>
          <w:rFonts w:eastAsia="Times New Roman"/>
          <w:color w:val="00B05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2.1. Настоящее Положение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 города Курска.</w:t>
      </w:r>
    </w:p>
    <w:p>
      <w:pPr>
        <w:pStyle w:val="Normal"/>
        <w:suppressAutoHyphens w:val="true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2.2. </w:t>
      </w:r>
      <w:r>
        <w:rPr>
          <w:rFonts w:eastAsia="Times New Roman"/>
          <w:color w:val="000000" w:themeColor="text1"/>
          <w:sz w:val="28"/>
          <w:szCs w:val="28"/>
        </w:rPr>
        <w:t xml:space="preserve">ЕДДС города Курска осуществляет обеспечение координации деятельности ДДС, действующих на территории города Курска, а также отраслевых и территориальных органов Администрации города </w:t>
      </w:r>
      <w:r>
        <w:rPr>
          <w:rFonts w:eastAsia="Times New Roman"/>
          <w:sz w:val="28"/>
          <w:szCs w:val="28"/>
        </w:rPr>
        <w:t>Курска                 в рамках полномочий, предусмотренных Федеральным законом от 06.10.2003 № 131-ФЗ «Об общих принципах организации местного самоуправления              в Российской Федерации», в области:</w:t>
      </w:r>
    </w:p>
    <w:p>
      <w:pPr>
        <w:pStyle w:val="Normal"/>
        <w:suppressAutoHyphens w:val="true"/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защиты населения и территории от ЧС;</w:t>
      </w:r>
    </w:p>
    <w:p>
      <w:pPr>
        <w:pStyle w:val="Normal"/>
        <w:suppressAutoHyphens w:val="true"/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управления силами и средствами, предназначенными и привлекаемыми для предупреждения и ликвидации ЧС, а также сил и средств в условиях ведения ГО;</w:t>
      </w:r>
    </w:p>
    <w:p>
      <w:pPr>
        <w:pStyle w:val="Normal"/>
        <w:suppressAutoHyphens w:val="true"/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информационного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 при осуществлении мер информационной поддержки принятия решений и при решении задач в области защиты населения и территории от ЧС и в условиях ведения ГО;</w:t>
      </w:r>
      <w:r>
        <w:rPr/>
        <w:t xml:space="preserve"> </w:t>
      </w:r>
    </w:p>
    <w:p>
      <w:pPr>
        <w:pStyle w:val="Normal"/>
        <w:suppressAutoHyphens w:val="true"/>
        <w:ind w:firstLine="720"/>
        <w:jc w:val="both"/>
        <w:rPr>
          <w:rFonts w:eastAsia="Times New Roman"/>
          <w:color w:val="0000FF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оповещения и информирования населения о ЧС.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eastAsia="x-none"/>
        </w:rPr>
      </w:pPr>
      <w:r>
        <w:rPr>
          <w:rFonts w:eastAsia="Times New Roman"/>
          <w:color w:val="000000"/>
          <w:sz w:val="28"/>
          <w:szCs w:val="28"/>
          <w:lang w:eastAsia="x-none"/>
        </w:rPr>
        <w:t>2.3.</w:t>
      </w:r>
      <w:r>
        <w:rPr/>
        <w:t xml:space="preserve"> </w:t>
      </w:r>
      <w:r>
        <w:rPr>
          <w:rFonts w:eastAsia="Times New Roman"/>
          <w:color w:val="000000"/>
          <w:sz w:val="28"/>
          <w:szCs w:val="28"/>
          <w:lang w:eastAsia="x-none"/>
        </w:rPr>
        <w:t>ЕДДС города Курска осуществляет свою деятельность в составе МКУ «Управление по делам ГО и ЧС при Администрации города Курска» (далее – Управление).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eastAsia="x-none"/>
        </w:rPr>
      </w:pPr>
      <w:r>
        <w:rPr>
          <w:rFonts w:eastAsia="Times New Roman"/>
          <w:color w:val="000000"/>
          <w:sz w:val="28"/>
          <w:szCs w:val="28"/>
          <w:lang w:eastAsia="x-none"/>
        </w:rPr>
        <w:t>Общее руководство ЕДДС города Курска осуществляет начальник Управления, непосредственное – начальник ЕДДС города Курска.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eastAsia="x-none"/>
        </w:rPr>
      </w:pPr>
      <w:r>
        <w:rPr>
          <w:rFonts w:eastAsia="Times New Roman"/>
          <w:color w:val="000000"/>
          <w:sz w:val="28"/>
          <w:szCs w:val="28"/>
          <w:lang w:eastAsia="x-none"/>
        </w:rPr>
        <w:t>Координацию деятельности ЕДДС города Курска в области защиты населения и территорий от ЧС осуществляет ЦУКС ГУ МЧС России                     по Курской области.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2.4. ЕДДС города Курска является вышестоящим органом повседневного управления для всех ДДС, действующих на территории города Курска, независимо от их ведомственной принадлежности и форм собственности, по вопросам сбора, обработки, анализа и обмена информацией об угрозе и возникновении ЧС (происшествий), а также координирующим органом по вопросам совместных действий ДДС в ЧС                и при реагировании на происшествия.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2.5. ЕДДС города Курска осуществляет свою деятельность                            во взаимодействии с ЦУКС ГУ МЧС России по Курской области, с органами, специально уполномоченными на решение задач в области ГО, с органами, специально уполномоченными на решение задач в области защиты населения и территории от ЧС по Курской области, подразделениями органов государственной власти в области защиты населения и территории                              и отраслевыми и территориальными органами Администрации города Курска, ДДС, действующими на территории города Курска, с ЕДДС соседних муниципальных образований.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rFonts w:eastAsia="Times New Roman"/>
          <w:iCs/>
          <w:color w:val="000000" w:themeColor="text1"/>
          <w:sz w:val="28"/>
          <w:szCs w:val="28"/>
        </w:rPr>
      </w:pPr>
      <w:r>
        <w:rPr>
          <w:rFonts w:eastAsia="Times New Roman"/>
          <w:iCs/>
          <w:color w:val="000000" w:themeColor="text1"/>
          <w:sz w:val="28"/>
          <w:szCs w:val="28"/>
        </w:rPr>
        <w:t>Порядок взаимодействия регулируется в соответствии с: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rFonts w:eastAsia="Times New Roman"/>
          <w:iCs/>
          <w:color w:val="000000" w:themeColor="text1"/>
          <w:sz w:val="28"/>
          <w:szCs w:val="28"/>
        </w:rPr>
      </w:pPr>
      <w:r>
        <w:rPr>
          <w:rFonts w:eastAsia="Times New Roman"/>
          <w:iCs/>
          <w:color w:val="000000" w:themeColor="text1"/>
          <w:sz w:val="28"/>
          <w:szCs w:val="28"/>
        </w:rPr>
        <w:t>постановлением Правительства Российской Федерации от 24.03.1997    № 334 «О Порядке сбора и обмена в Российской Федерации информацией               в области защиты населения и территорий от чрезвычайных ситуаций природного и техногенного характера»;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rFonts w:eastAsia="Times New Roman"/>
          <w:iCs/>
          <w:color w:val="000000" w:themeColor="text1"/>
          <w:sz w:val="28"/>
          <w:szCs w:val="28"/>
        </w:rPr>
      </w:pPr>
      <w:r>
        <w:rPr>
          <w:rFonts w:eastAsia="Times New Roman"/>
          <w:iCs/>
          <w:color w:val="000000" w:themeColor="text1"/>
          <w:sz w:val="28"/>
          <w:szCs w:val="28"/>
        </w:rPr>
        <w:t>постановлением Правительства Российской Федерации от 28.12.2020  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опасностях»;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rFonts w:eastAsia="Times New Roman"/>
          <w:iCs/>
          <w:color w:val="000000" w:themeColor="text1"/>
          <w:sz w:val="28"/>
          <w:szCs w:val="28"/>
        </w:rPr>
      </w:pPr>
      <w:r>
        <w:rPr>
          <w:rFonts w:eastAsia="Times New Roman"/>
          <w:iCs/>
          <w:color w:val="000000" w:themeColor="text1"/>
          <w:sz w:val="28"/>
          <w:szCs w:val="28"/>
        </w:rPr>
        <w:t>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ситуаций»;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rFonts w:eastAsia="Times New Roman"/>
          <w:iCs/>
          <w:color w:val="000000" w:themeColor="text1"/>
          <w:sz w:val="28"/>
          <w:szCs w:val="28"/>
        </w:rPr>
      </w:pPr>
      <w:r>
        <w:rPr>
          <w:rFonts w:eastAsia="Times New Roman"/>
          <w:iCs/>
          <w:color w:val="000000" w:themeColor="text1"/>
          <w:sz w:val="28"/>
          <w:szCs w:val="28"/>
        </w:rPr>
        <w:t>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                             и техногенного характера»;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rFonts w:eastAsia="Times New Roman"/>
          <w:iCs/>
          <w:color w:val="000000" w:themeColor="text1"/>
          <w:sz w:val="28"/>
          <w:szCs w:val="28"/>
        </w:rPr>
      </w:pPr>
      <w:r>
        <w:rPr>
          <w:rFonts w:eastAsia="Times New Roman"/>
          <w:iCs/>
          <w:color w:val="000000" w:themeColor="text1"/>
          <w:sz w:val="28"/>
          <w:szCs w:val="28"/>
        </w:rPr>
        <w:t>приказом МЧС России от 05.07.2021 № 429 «Об установлении критериев информации о чрезвычайных ситуациях природного                                    и техногенного характера»;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rFonts w:eastAsia="Times New Roman"/>
          <w:iCs/>
          <w:color w:val="000000" w:themeColor="text1"/>
          <w:sz w:val="28"/>
          <w:szCs w:val="28"/>
        </w:rPr>
      </w:pPr>
      <w:r>
        <w:rPr>
          <w:rFonts w:eastAsia="Times New Roman"/>
          <w:iCs/>
          <w:color w:val="000000" w:themeColor="text1"/>
          <w:sz w:val="28"/>
          <w:szCs w:val="28"/>
        </w:rPr>
        <w:t>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               на межрегиональном и региональном уровнях»;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rFonts w:eastAsia="Times New Roman"/>
          <w:iCs/>
          <w:color w:val="000000" w:themeColor="text1"/>
          <w:sz w:val="28"/>
          <w:szCs w:val="28"/>
        </w:rPr>
      </w:pPr>
      <w:r>
        <w:rPr>
          <w:rFonts w:eastAsia="Times New Roman"/>
          <w:iCs/>
          <w:color w:val="000000" w:themeColor="text1"/>
          <w:sz w:val="28"/>
          <w:szCs w:val="28"/>
        </w:rPr>
        <w:t>нормативными правовыми актами Курской области, другими нормативными документами в области информационного взаимодействия,             а также соглашениями и регламентами об информационном взаимодействии, подписанными в установленном порядке.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2.6. ЕДДС города Курска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Курской области, определяющими порядок и объем обмена информацией при взаимодействии с ДДС, в установленном порядке нормативными актами МЧС России, законодательством Курской области, настоящим Положением, а также соответствующими правовыми актами города Курска</w:t>
      </w:r>
      <w:r>
        <w:rPr>
          <w:rFonts w:eastAsia="Times New Roman"/>
          <w:color w:val="FF0000"/>
          <w:sz w:val="28"/>
          <w:szCs w:val="28"/>
        </w:rPr>
        <w:t>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2.7. ЕДДС города Курска имеет свою символику и эмблему, а личный состав - установленную форменную одежду.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</w:r>
    </w:p>
    <w:p>
      <w:pPr>
        <w:pStyle w:val="Normal"/>
        <w:suppressAutoHyphens w:val="true"/>
        <w:jc w:val="center"/>
        <w:rPr>
          <w:rFonts w:eastAsia="Times New Roman"/>
          <w:b/>
          <w:b/>
          <w:color w:val="000000"/>
          <w:sz w:val="28"/>
          <w:szCs w:val="28"/>
          <w:lang w:eastAsia="x-none"/>
        </w:rPr>
      </w:pPr>
      <w:r>
        <w:rPr>
          <w:rFonts w:eastAsia="Times New Roman"/>
          <w:b/>
          <w:color w:val="000000"/>
          <w:sz w:val="28"/>
          <w:szCs w:val="28"/>
          <w:lang w:eastAsia="x-none"/>
        </w:rPr>
        <w:t>3. Основные задачи ЕДДС города Курска</w:t>
      </w:r>
    </w:p>
    <w:p>
      <w:pPr>
        <w:pStyle w:val="Normal"/>
        <w:suppressAutoHyphens w:val="true"/>
        <w:jc w:val="center"/>
        <w:rPr>
          <w:rFonts w:eastAsia="Times New Roman"/>
          <w:b/>
          <w:b/>
          <w:color w:val="000000"/>
          <w:sz w:val="28"/>
          <w:szCs w:val="28"/>
          <w:lang w:eastAsia="x-none"/>
        </w:rPr>
      </w:pPr>
      <w:r>
        <w:rPr>
          <w:rFonts w:eastAsia="Times New Roman"/>
          <w:b/>
          <w:color w:val="000000"/>
          <w:sz w:val="28"/>
          <w:szCs w:val="28"/>
          <w:lang w:eastAsia="x-none"/>
        </w:rPr>
      </w:r>
    </w:p>
    <w:p>
      <w:pPr>
        <w:pStyle w:val="Normal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ЕДДС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города Курска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выполняет следующие основные задачи:</w:t>
      </w:r>
    </w:p>
    <w:p>
      <w:pPr>
        <w:pStyle w:val="Normal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обеспечение координации деятельности органов повседневного управления </w:t>
      </w:r>
      <w:r>
        <w:rPr>
          <w:rFonts w:eastAsia="Times New Roman"/>
          <w:color w:val="000000"/>
          <w:sz w:val="28"/>
          <w:szCs w:val="28"/>
          <w:lang w:eastAsia="x-none"/>
        </w:rPr>
        <w:t>КГЗ ТП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РСЧС и органов управления ГО (в том числе управления силами и средствами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КГЗ ТП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РСЧС, силами и средствами ГО в пределах полномочий, установленных вышестоящими органами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);</w:t>
      </w:r>
    </w:p>
    <w:p>
      <w:pPr>
        <w:pStyle w:val="Normal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обеспечение организации информационного взаимодействия при решении задач в области защиты населения и территорий от ЧС и ГО,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а также при осуществлении мер информационной поддержки принятия решений в области защиты населения и территорий от ЧС и ГО;</w:t>
      </w:r>
    </w:p>
    <w:p>
      <w:pPr>
        <w:pStyle w:val="Normal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прием и передача сигналов оповещения экстренной информации, сигналов (распоряжений) на изменение режимов функционирования органов управления и сил </w:t>
      </w:r>
      <w:r>
        <w:rPr>
          <w:rFonts w:eastAsia="Times New Roman"/>
          <w:color w:val="000000"/>
          <w:sz w:val="28"/>
          <w:szCs w:val="28"/>
          <w:lang w:eastAsia="x-none"/>
        </w:rPr>
        <w:t>КГЗ ТП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РСЧС;</w:t>
      </w:r>
    </w:p>
    <w:p>
      <w:pPr>
        <w:pStyle w:val="Normal"/>
        <w:suppressAutoHyphens w:val="true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</w:t>
      </w:r>
      <w:r>
        <w:rPr>
          <w:rFonts w:eastAsia="Times New Roman"/>
          <w:color w:val="000000"/>
          <w:sz w:val="28"/>
          <w:szCs w:val="28"/>
          <w:lang w:eastAsia="x-none"/>
        </w:rPr>
        <w:t>й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), анализ и оценка достоверности поступившей информации, доведение ее до ДДС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города Курска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, в компетенцию которой входит реагирование на принятое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сообщение;</w:t>
      </w:r>
    </w:p>
    <w:p>
      <w:pPr>
        <w:pStyle w:val="Normal"/>
        <w:suppressAutoHyphens w:val="true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оповещение и информирование руководящего состава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Администрации города Курска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,</w:t>
      </w:r>
      <w:r>
        <w:rPr>
          <w:color w:val="000000" w:themeColor="text1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КГЗ ТП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РСЧС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,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органов управления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сил и средств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                        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на территории города Курска, ДДС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 города Курска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о ЧС (происшествии);</w:t>
      </w:r>
    </w:p>
    <w:p>
      <w:pPr>
        <w:pStyle w:val="Normal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обеспечение оповещения и информирования населения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города Курска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о ЧС (происшествия</w:t>
      </w:r>
      <w:r>
        <w:rPr>
          <w:rFonts w:eastAsia="Times New Roman"/>
          <w:color w:val="000000"/>
          <w:sz w:val="28"/>
          <w:szCs w:val="28"/>
          <w:lang w:eastAsia="x-none"/>
        </w:rPr>
        <w:t>х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);</w:t>
      </w:r>
    </w:p>
    <w:p>
      <w:pPr>
        <w:pStyle w:val="Normal"/>
        <w:suppressAutoHyphens w:val="true"/>
        <w:ind w:firstLine="709"/>
        <w:jc w:val="both"/>
        <w:rPr>
          <w:rFonts w:eastAsia="Times New Roman"/>
          <w:color w:val="FF0000"/>
          <w:sz w:val="28"/>
          <w:szCs w:val="28"/>
          <w:u w:val="single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координация сил и средств РСЧС и их совместных действий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, расположенных на территории </w:t>
      </w:r>
      <w:r>
        <w:rPr>
          <w:rFonts w:eastAsia="Times New Roman"/>
          <w:color w:val="000000"/>
          <w:sz w:val="28"/>
          <w:szCs w:val="28"/>
          <w:lang w:eastAsia="x-none"/>
        </w:rPr>
        <w:t>города Курска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, и доведение до них задач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по локализации и ликвидации последствий пожаров, аварий, стихийных бедствий и других ЧС (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происшествий), доведение информации о принятии необходимых экстренных мер и решений (в пределах полномочий, установленных вышестоящими органами);</w:t>
      </w:r>
    </w:p>
    <w:p>
      <w:pPr>
        <w:pStyle w:val="Normal"/>
        <w:suppressAutoHyphens w:val="true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организация взаимодействия в установленном порядке в целях оперативного реагирования на ЧС (происшествия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) с органами управления РСЧС,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отраслевыми и территориальными органами Администрации города Курска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и ДДС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 города Курска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;</w:t>
      </w:r>
    </w:p>
    <w:p>
      <w:pPr>
        <w:pStyle w:val="Normal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информирование ДДС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 города Курска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, сил РСЧС, привлекаемых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                    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к ликвидации ЧС (происшестви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й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), об обстановке, принятых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                                  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и рекомендуемых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мерах;</w:t>
      </w:r>
    </w:p>
    <w:p>
      <w:pPr>
        <w:pStyle w:val="Normal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сбор и обработка данных, необходимых для подготовки и принятия управленческих решений по предупреждению и ликвидации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  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ЧС (происшествий), а также контроль их исполнения;</w:t>
      </w:r>
    </w:p>
    <w:p>
      <w:pPr>
        <w:pStyle w:val="Normal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>
      <w:pPr>
        <w:pStyle w:val="Normal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регистрация и документирование всех входящих и исходящих сообщений и вызовов, обобщение информации о произошедших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ЧС (происшествиях) (за сутки дежурства), ходе работ по их ликвидации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>
      <w:pPr>
        <w:pStyle w:val="Normal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оповещение и информирование ЕДДС соседних муниципальных образований в соответствии с планами взаимодействия, при угрозе распространения ЧС на территорию соседних муниципальных образований;</w:t>
      </w:r>
    </w:p>
    <w:p>
      <w:pPr>
        <w:pStyle w:val="Normal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организация реагирования на вызовы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с территории города Курска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(сообщения о происшествиях), поступающих через систему - 112 и контроля результатов реагирования.</w:t>
      </w:r>
    </w:p>
    <w:p>
      <w:pPr>
        <w:pStyle w:val="Normal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Основные функции ЕДДС города Курска</w:t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0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На ЕДДС города Курска возлагаются следующие основные функции: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прием и передача сигналов оповещения и экстренной информации;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прием, регистрация и документирование всех входящих и исходящих сообщений и вызовов; 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анализ и оценка достоверности поступившей информации, доведение ее до ДДС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города Курска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, в компетенцию которой входит реагирование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на принятое сообщение;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сбор от ДДС, действующих на территории </w:t>
      </w:r>
      <w:r>
        <w:rPr>
          <w:rFonts w:eastAsia="Times New Roman"/>
          <w:color w:val="000000"/>
          <w:sz w:val="28"/>
          <w:szCs w:val="28"/>
          <w:lang w:eastAsia="x-none"/>
        </w:rPr>
        <w:t>города Курска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систем мониторинга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и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лабораторного контроля ГО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и защиты населения информации об угрозе или факте возникновения ЧС (происшестви</w:t>
      </w:r>
      <w:r>
        <w:rPr>
          <w:rFonts w:eastAsia="Times New Roman"/>
          <w:color w:val="000000"/>
          <w:sz w:val="28"/>
          <w:szCs w:val="28"/>
          <w:lang w:eastAsia="x-none"/>
        </w:rPr>
        <w:t>й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),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о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сложившейся обстановке и действиях сил и средств по ликвидации ЧС (происшестви</w:t>
      </w:r>
      <w:r>
        <w:rPr>
          <w:rFonts w:eastAsia="Times New Roman"/>
          <w:color w:val="000000"/>
          <w:sz w:val="28"/>
          <w:szCs w:val="28"/>
          <w:lang w:eastAsia="x-none"/>
        </w:rPr>
        <w:t>й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)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и доведения её до реагирующих ЭОС;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обработка и анализ данных о ЧС (происшестви</w:t>
      </w:r>
      <w:r>
        <w:rPr>
          <w:rFonts w:eastAsia="Times New Roman"/>
          <w:color w:val="000000"/>
          <w:sz w:val="28"/>
          <w:szCs w:val="28"/>
          <w:lang w:eastAsia="x-none"/>
        </w:rPr>
        <w:t>ях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), определение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ее масштаба и уточнение состава сил и средств, привлекаемых для реагирования на ЧС (происшестви</w:t>
      </w:r>
      <w:r>
        <w:rPr>
          <w:rFonts w:eastAsia="Times New Roman"/>
          <w:color w:val="000000"/>
          <w:sz w:val="28"/>
          <w:szCs w:val="28"/>
          <w:lang w:eastAsia="x-none"/>
        </w:rPr>
        <w:t>я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), их оповещение о переводе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в соответствующие режимы функционирования;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обобщение, оценка и контроль данных обстановки, принятых мер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по ликвидации ЧС (происшестви</w:t>
      </w:r>
      <w:r>
        <w:rPr>
          <w:rFonts w:eastAsia="Times New Roman"/>
          <w:color w:val="000000"/>
          <w:sz w:val="28"/>
          <w:szCs w:val="28"/>
          <w:lang w:eastAsia="x-none"/>
        </w:rPr>
        <w:t>й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), подготовка и коррекция заранее разработанных и согласованных со службами </w:t>
      </w:r>
      <w:r>
        <w:rPr>
          <w:rFonts w:eastAsia="Times New Roman"/>
          <w:color w:val="000000"/>
          <w:sz w:val="28"/>
          <w:szCs w:val="28"/>
          <w:lang w:eastAsia="x-none"/>
        </w:rPr>
        <w:t>города Курска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вариантов управленческих решений по ликвидации ЧС (происшестви</w:t>
      </w:r>
      <w:r>
        <w:rPr>
          <w:rFonts w:eastAsia="Times New Roman"/>
          <w:color w:val="000000"/>
          <w:sz w:val="28"/>
          <w:szCs w:val="28"/>
          <w:lang w:eastAsia="x-none"/>
        </w:rPr>
        <w:t>й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);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самостоятельное принятие необходимых решений по защите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и спасению людей (в рамках своих полномочий), если возникшая обстановка не дает возможности для согласования экстренных действий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    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с вышестоящими органами управления;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оповещение руководящего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состава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Администрации города Курска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КГЗ ТП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РСЧС</w:t>
      </w:r>
      <w:r>
        <w:rPr>
          <w:rFonts w:eastAsia="Times New Roman"/>
          <w:color w:val="000000"/>
          <w:sz w:val="28"/>
          <w:szCs w:val="28"/>
          <w:lang w:eastAsia="x-none"/>
        </w:rPr>
        <w:t>,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органов управления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,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сил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и средств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x-none"/>
        </w:rPr>
        <w:t>на территории города Курска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, ДДС о ЧС (происшествиях);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доведение до руководящего состава </w:t>
      </w:r>
      <w:r>
        <w:rPr>
          <w:rFonts w:eastAsia="Times New Roman"/>
          <w:color w:val="000000"/>
          <w:sz w:val="28"/>
          <w:szCs w:val="28"/>
          <w:lang w:eastAsia="x-none"/>
        </w:rPr>
        <w:t>Администрации города Курска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КГЗ ТП РСЧС,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ДДС и организаций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города Курска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экстренных предупреждений об угрозе возникновения или о возникновении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ЧС (происшествий);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доведение до руководящего состава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Администрации города Курска, ДДС и организаций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разработанных ЦУКС ГУ МЧС России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 по Курской области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прогнозов и моделей возникновения и развития ЧС;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информирование ДДС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города Курска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и сил РСЧС, привлекаемых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к ликвидации ЧС (происшествия), об обстановке, принятых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      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и рекомендуемых мерах;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доведение задач, поставленных вышестоящими органами управления РСЧС, до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 соответствующих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ДДС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 города Курска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и сил РСЧС, привлекаемых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  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к ликвидации ЧС (происшествий), контроль их выполнения и организация взаимодействия;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организация взаимодействия с ЕДДС соседних муниципальных образований по вопросам обеспечения защиты населения и территорий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от ЧС (происшествий);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обеспечение своевременного оповещения и информирования населения о ЧС по решению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Главы города Курска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(председателя КЧС и ОПБ); 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x-none"/>
        </w:rPr>
      </w:pPr>
      <w:r>
        <w:rPr>
          <w:rFonts w:eastAsia="Times New Roman"/>
          <w:color w:val="000000" w:themeColor="text1"/>
          <w:sz w:val="28"/>
          <w:szCs w:val="28"/>
          <w:lang w:eastAsia="x-none"/>
        </w:rPr>
        <w:t>доведение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полученных от ЦУКС ГУ МЧС России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 по Курской области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прогнозов об угрозах возникновения и модели развития обстановки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                       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по неблагоприятному прогнозу в пределах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города Курска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до отраслевых                и территориальных органов Администрации города Курска, КГЗ ТП РСЧС             и населения;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направление в ЦУКС ГУ МЧС России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по Курской области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сведений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о проведенных превентивных мероприятиях в соответствии с полученным прогнозом возможных ЧС;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представление докладов (донесений) об угрозе или возникновении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ЧС (происшествий), сложившейся обстановке</w:t>
      </w:r>
      <w:r>
        <w:rPr>
          <w:rFonts w:eastAsia="Times New Roman"/>
          <w:color w:val="000000"/>
          <w:sz w:val="28"/>
          <w:szCs w:val="28"/>
          <w:u w:val="single"/>
          <w:lang w:val="x-none" w:eastAsia="x-none"/>
        </w:rPr>
        <w:t>,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возможных вариантах решений и действиях по ликвидации ЧС (происшествий) в соответствии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с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методическими рекомендациями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по подготовке и проведению тренировок оперативными дежурными сменами ЦУКС ГУ МЧС России по Курской области с оперативными дежурными сменами ЕДДС муниципальных образований и взаимодействующими </w:t>
      </w:r>
      <w:r>
        <w:rPr>
          <w:rFonts w:eastAsia="Times New Roman"/>
          <w:color w:val="000000"/>
          <w:sz w:val="28"/>
          <w:szCs w:val="28"/>
          <w:lang w:eastAsia="x-none"/>
        </w:rPr>
        <w:t>ДДС;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предоставление оперативной информации о произошедших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уточнение и координация действий, привлеченных ДДС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города Курска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по их совместному реагированию на вызовы (сообщения о происшествиях), поступающие по единому номеру «112»;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контроль результатов реагирования на вызовы (сообщения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о происшествиях), поступившие по единому номеру «112» на территории </w:t>
      </w:r>
      <w:r>
        <w:rPr>
          <w:rFonts w:eastAsia="Times New Roman"/>
          <w:color w:val="000000"/>
          <w:sz w:val="28"/>
          <w:szCs w:val="28"/>
          <w:lang w:eastAsia="x-none"/>
        </w:rPr>
        <w:t>города Курска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информационное обеспечение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отраслевых и территориальных органов Администрации города Курска, КГЗ ТП РСЧС,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КЧС и ОПБ;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накопление и обновление социально-экономических, природно-географических, демографических и других данных о </w:t>
      </w:r>
      <w:r>
        <w:rPr>
          <w:rFonts w:eastAsia="Times New Roman"/>
          <w:color w:val="000000"/>
          <w:sz w:val="28"/>
          <w:szCs w:val="28"/>
          <w:lang w:eastAsia="x-none"/>
        </w:rPr>
        <w:t>города Курске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, органах управления на территории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города Курска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(в том числе их ДДС), силах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и средствах РСЧС на территории </w:t>
      </w:r>
      <w:r>
        <w:rPr>
          <w:rFonts w:eastAsia="Times New Roman"/>
          <w:color w:val="000000"/>
          <w:sz w:val="28"/>
          <w:szCs w:val="28"/>
          <w:lang w:eastAsia="x-none"/>
        </w:rPr>
        <w:t>города Курска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, потенциально опасных объектах, критически важных объектах, объектах транспортной инфраструктуры, возможных и планируемых мероприятиях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   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по предупреждению и ликвидации ЧС (происшествий);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обеспечение надежного, устойчивого, непрерывного и круглосуточного функционирования системы управления, средств автоматизации, муниципальной системы оповещения;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организация профессиональной подготовки, профессиональной переподготовки и повышения квалификации специалистов ЕДДС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города Курска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для несения оперативного дежурства;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представление в ЦУКС ГУ МЧС России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по Курской области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отчета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доведение экстренных предупреждений об опасных (неблагоприятных) метеорологических явлениях, моделей возможного развития обстановки, рекомендаций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по снижению рисков до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 отраслевых и территориальных органов Администрации города Курска, начальника Управления</w:t>
      </w:r>
      <w:r>
        <w:rPr>
          <w:rFonts w:eastAsia="Times New Roman"/>
          <w:color w:val="000000"/>
          <w:sz w:val="28"/>
          <w:szCs w:val="28"/>
          <w:lang w:eastAsia="x-none"/>
        </w:rPr>
        <w:t>, КГЗ ТП РСЧС,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 ДДС служб, организаций, (объектов), организаторов мероприятий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с массовым пребыванием людей, туристических групп на территории </w:t>
      </w:r>
      <w:r>
        <w:rPr>
          <w:rFonts w:eastAsia="Times New Roman"/>
          <w:color w:val="000000"/>
          <w:sz w:val="28"/>
          <w:szCs w:val="28"/>
          <w:lang w:eastAsia="x-none"/>
        </w:rPr>
        <w:t>города Курска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 xml:space="preserve">контроль исполнения решений по ликвидации последствий </w:t>
      </w:r>
      <w:r>
        <w:rPr>
          <w:rFonts w:eastAsia="Times New Roman"/>
          <w:color w:val="000000"/>
          <w:sz w:val="28"/>
          <w:szCs w:val="28"/>
          <w:lang w:eastAsia="x-none"/>
        </w:rPr>
        <w:t xml:space="preserve">                          </w:t>
      </w:r>
      <w:r>
        <w:rPr>
          <w:rFonts w:eastAsia="Times New Roman"/>
          <w:color w:val="000000"/>
          <w:sz w:val="28"/>
          <w:szCs w:val="28"/>
          <w:lang w:val="x-none" w:eastAsia="x-none"/>
        </w:rPr>
        <w:t>ЧС (происшествий), принятых КЧС и ОПБ, путём информационного взаимодействия с ДДС соответствующих исполнителей;</w:t>
      </w:r>
    </w:p>
    <w:p>
      <w:pPr>
        <w:pStyle w:val="Normal"/>
        <w:widowControl w:val="false"/>
        <w:suppressAutoHyphens w:val="true"/>
        <w:ind w:firstLine="709"/>
        <w:jc w:val="both"/>
        <w:rPr>
          <w:rFonts w:eastAsia="Times New Roman"/>
          <w:color w:val="000000"/>
          <w:sz w:val="28"/>
          <w:szCs w:val="28"/>
          <w:lang w:val="x-none" w:eastAsia="x-none"/>
        </w:rPr>
      </w:pPr>
      <w:r>
        <w:rPr>
          <w:rFonts w:eastAsia="Times New Roman"/>
          <w:color w:val="000000"/>
          <w:sz w:val="28"/>
          <w:szCs w:val="28"/>
          <w:lang w:val="x-none" w:eastAsia="x-none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>
      <w:pPr>
        <w:pStyle w:val="Normal"/>
        <w:numPr>
          <w:ilvl w:val="0"/>
          <w:numId w:val="0"/>
        </w:numPr>
        <w:suppressAutoHyphens w:val="true"/>
        <w:jc w:val="center"/>
        <w:outlineLvl w:val="0"/>
        <w:rPr>
          <w:rFonts w:eastAsia="Times New Roman"/>
          <w:b/>
          <w:b/>
          <w:caps/>
          <w:color w:val="000000"/>
          <w:sz w:val="28"/>
          <w:szCs w:val="28"/>
          <w:lang w:val="x-none" w:eastAsia="x-none"/>
        </w:rPr>
      </w:pPr>
      <w:r>
        <w:rPr>
          <w:rFonts w:eastAsia="Times New Roman"/>
          <w:b/>
          <w:caps/>
          <w:color w:val="000000"/>
          <w:sz w:val="28"/>
          <w:szCs w:val="28"/>
          <w:lang w:val="x-none" w:eastAsia="x-none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Порядок работы ЕДДС города Курска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Для обеспечения своевременного и эффективного реагирования              на угрозы возникновения и возникновение ЧС (происшествий) в ЕДДС города Курска организовано круглосуточное дежурство оперативной дежурной смены.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5.2. К несению дежурства в составе оперативной дежурной смены ЕДДС города Курска допускается дежурно-диспетчерский персонал, прошедший стажировку на рабочем месте и допущенный в установленном порядке к несению дежурства.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Специалисты ЕДДС города Курска должны проходить дополнительное профессиональное образование в Учебно-методическом центре по ГО и ЧС Курской области, других образовательных учреждениях, имеющих лицензии по подготовке специалистов соответствующего вида деятельности в течение одного года со дня назначения на должность и не реже одного раза в пять лет</w:t>
      </w:r>
      <w:r>
        <w:rPr>
          <w:rFonts w:cs="Times New Roman" w:ascii="Times New Roman" w:hAnsi="Times New Roman"/>
          <w:sz w:val="28"/>
          <w:szCs w:val="28"/>
        </w:rPr>
        <w:t xml:space="preserve">. 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лиц, впервые назначенных на должность, дополнительное профессиональное образование проводится в течение первого года работы.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5.3. Перед заступлением очередной оперативной дежурной смены                 на дежурство проводится инструктаж дежурно-диспетчерского персонала ЕДДС города Курска, согласно утвержденному плану проведения инструктажа.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инструктажа дежурно-диспетчерскому персоналу доводится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В ходе приема-сдачи дежурства специалисты заступающей оперативной дежурной смены принимают у специалистов сменяющейся оперативной дежурной смены документацию, средства связи, АРМ и другое оборудование с занесением соответствующих записей в журнале приема-сдачи дежурства.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 Привлечение специалистов оперативной дежурной смены ЕДДС города Курска к решению задач, не связанных с несением оперативного дежурства, не допускается.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 Во время несения дежурства специалисты оперативной дежурной смены ЕДДС города Курска выполняют функциональные задачи                             в соответствии с должностными инструкциями и алгоритмами действий.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                 от несения дежурства.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Право на отстранение от дежурства дежурно-диспетчерского персонала имеет начальник Управления, а в его отсутствии - лицо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его заменяющее.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зависимости от степени тяжести и последствий допущенных нарушений виновные лица дежурной смены привлекаются к ответственности в соответствии с действующим законодательством Российской Федерации.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 Информация об угрозах возникновения и возникновении                    ЧС (происшествий) поступает в ЕДДС города Курска по всем имеющимся каналам связи и информационным системам.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Вся информация об угрозе возникновения или о возникновении                 ЧС (происшествия) регистрируется установленным порядком дежурно-диспетчерским персоналом ЕДДС города Курска и незамедлительно передается в ДДС города Курска, ЭОС, которые необходимо направить                   в зону ЧС (происшествия), а также в ЦУКС ГУ МЧС России по Курской области.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5.8. </w:t>
      </w:r>
      <w:r>
        <w:rPr>
          <w:rFonts w:ascii="Times New Roman" w:hAnsi="Times New Roman"/>
          <w:sz w:val="28"/>
          <w:szCs w:val="28"/>
        </w:rPr>
        <w:t xml:space="preserve">Перед заступлением на дежурство со сменяющейся </w:t>
      </w:r>
      <w:r>
        <w:rPr>
          <w:rFonts w:cs="Times New Roman" w:ascii="Times New Roman" w:hAnsi="Times New Roman"/>
          <w:sz w:val="28"/>
          <w:szCs w:val="28"/>
        </w:rPr>
        <w:t xml:space="preserve">оперативной дежурной сменой ЕДДС города Курска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5.9. Ежемесячно руководителем ЕДДС города Курска или лицом, его замещающим проводится анализ функционирования ЕДДС города Курска                и организации взаимодействия с</w:t>
      </w:r>
      <w:r>
        <w:rPr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ДДС, действующих на территории города Курска.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5.10. Анализы функционирования ЕДДС города Курска и организации взаимодействия с ДДС, действующих на территории города Курск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а, ежеквартально рассматриваются на заседании КЧС и ОПБ.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Режимы функционирования ЕДДС города Курска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6.1. ЕДДС города Курска функционирует в режимах: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повседневной деятельности – при отсутствии угрозы возникновения ЧС;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повышенной готовности – при угрозе возникновения ЧС;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чрезвычайной ситуации – при возникновении и ликвидации ЧС.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В режиме повседневной деятельности ЕДДС города Курска осуществляет круглосуточное дежурство, находясь в готовности                               к экстренному реагированию на угрозу возникновения или возникновение ЧС (происшествий). В этом режиме ЕДДС города Курска осуществляет: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от населения, организаций и ДДС города Курска информации (сообщений) об угрозе или факте возникновения ЧС (происшествия);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сбор, обработку и обмен информацией в области защиты населения                     и территорий от ЧС (происшествий) и обеспечения пожарной безопасности;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обобщение и анализ информации о ЧС (происшествиях) за сутки дежурства и представление соответствующих докладов по подчиненности;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поддержание в готовности к применению программно-технических средств ЕДДС города Курска, систем связи и оповещения;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ОПБ, начальнику Управления, в ЭОС, которые необходимо направить к месту ЧС (происшествия), в ЦУКС ГУ МЧС России по Курской                          и в организации (подразделения) города Курска, обеспечивающие деятельность в области защиты населения и территории от ЧС;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решению Главы города Курска с пульта управления ЕДДС города Курска проводит информирование населения об угрозе возникновения                 ЧС (происшествий), о порядке действий;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получение и анализ данных от систем мониторинга, систем наблюдения и контроля за обстановкой в городе Курске, состоянием потенциально опасных объектов, опасных производственных объектов,                    а также за состоянием окружающей среды, в том числе от АПК «Безопасный город»;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внесение необходимых изменений в базу данных, а также в содержание оперативных документов по реагированию ЕДДС города Курска                             на ЧС (происшествия);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разработку, корректировку и согласование с ДДС, действующих                   на территории города Курска, соглашений и регламентов информационного взаимодействия при реагировании на ЧС (происшествия);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своевременным устранением неисправностей и аварий                на системах жизнеобеспечения города Курска;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уточнение и корректировку действий ДДС города Курска, привлеченных к реагированию на вызовы (сообщения о происшествиях), поступающие по единому номеру «112»;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результатов реагирования на вызовы (сообщения                             о происшествиях), поступившие по единому номеру «112» с территории города Курска;</w:t>
      </w:r>
    </w:p>
    <w:p>
      <w:pPr>
        <w:pStyle w:val="Normal"/>
        <w:shd w:val="clear" w:color="auto" w:fill="FFFFFF"/>
        <w:ind w:right="-2" w:firstLine="709"/>
        <w:jc w:val="both"/>
        <w:rPr/>
      </w:pPr>
      <w:r>
        <w:rPr>
          <w:rFonts w:eastAsia="Times New Roman" w:ascii="Liberation Serif" w:hAnsi="Liberation Serif"/>
          <w:sz w:val="28"/>
          <w:szCs w:val="28"/>
        </w:rPr>
        <w:t>доведение до</w:t>
      </w:r>
      <w:r>
        <w:rPr/>
        <w:t xml:space="preserve"> </w:t>
      </w:r>
      <w:r>
        <w:rPr>
          <w:rFonts w:eastAsia="Times New Roman" w:ascii="Liberation Serif" w:hAnsi="Liberation Serif"/>
          <w:sz w:val="28"/>
          <w:szCs w:val="28"/>
        </w:rPr>
        <w:t xml:space="preserve">отраслевых и территориальных органов Администрации города Курска, КГЗ ТП РСЧС и </w:t>
      </w:r>
      <w:r>
        <w:rPr>
          <w:rFonts w:eastAsia="Times New Roman" w:ascii="Liberation Serif" w:hAnsi="Liberation Serif"/>
          <w:color w:val="000000" w:themeColor="text1"/>
          <w:sz w:val="28"/>
          <w:szCs w:val="28"/>
        </w:rPr>
        <w:t>населения прогнозов</w:t>
      </w:r>
      <w:r>
        <w:rPr>
          <w:rFonts w:eastAsia="Times New Roman" w:ascii="Liberation Serif" w:hAnsi="Liberation Serif"/>
          <w:sz w:val="28"/>
          <w:szCs w:val="28"/>
        </w:rPr>
        <w:t>, полученных от ЦУКС ГУ МЧС России по Курской области, об угрозах возникновения                              ЧС (происшествий) и модели развития обстановки по неблагоприятному прогнозу в пределах города Курска.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6.3. ДДС, расположенные на территории города Курска, в режиме повседневной деятельности действуют в соответствии со своими инструкциями, заключенными с ЕДДС города Курска соглашениями                        </w:t>
      </w:r>
      <w:r>
        <w:rPr>
          <w:rFonts w:cs="Times New Roman" w:ascii="Times New Roman" w:hAnsi="Times New Roman"/>
          <w:sz w:val="28"/>
          <w:szCs w:val="24"/>
          <w:lang w:bidi="ru-RU"/>
        </w:rPr>
        <w:t xml:space="preserve">об информационном </w:t>
      </w:r>
      <w:r>
        <w:rPr>
          <w:rFonts w:cs="Times New Roman" w:ascii="Times New Roman" w:hAnsi="Times New Roman"/>
          <w:sz w:val="28"/>
          <w:szCs w:val="28"/>
        </w:rPr>
        <w:t>взаимодействии, и представляют в ЕДДС города Курска оперативную информацию о текущей обстановке.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6.4. Сообщения, поступившие в ДДС города Курска                                             и идентифицированные как сообщения об угрозе возникновения или возникновении ЧС (происшествий), в первоочередном порядке передаются              в ЕДДС города Курска.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Сообщения о ЧС (происшествиях), которые не относятся к сфере ответственности принявшей их ДДС, незамедлительно передаются соответствующей ДДС города Курска по предназначению.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6.5. В режим повышенной готовности ЕДДС города Курска                               и привлекаемые ЭОС и ДДС организаций (объектов),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действующих                      на территории города Курска, переводятся решением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Главы города Курска </w:t>
      </w:r>
      <w:r>
        <w:rPr>
          <w:rFonts w:cs="Times New Roman" w:ascii="Times New Roman" w:hAnsi="Times New Roman"/>
          <w:sz w:val="28"/>
          <w:szCs w:val="28"/>
        </w:rPr>
        <w:t>при угрозе возникновения ЧС. В режиме повышенной готовности ЕДДС города Курска дополнительно осуществляет: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взаимодействие с руководителями соответствующих служб                            по вопросам подготовки сил и средств КГЗ ТП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РСЧС</w:t>
      </w:r>
      <w:r>
        <w:rPr>
          <w:rFonts w:cs="Times New Roman" w:ascii="Times New Roman" w:hAnsi="Times New Roman"/>
          <w:sz w:val="28"/>
          <w:szCs w:val="28"/>
        </w:rPr>
        <w:t>, ЭОС и ДДС организаций,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действующих на территории города Курска к действиям                    в случае возникновения ЧС;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оповещение и персональный вызов должностных лиц отраслевых                 и территориальных органов Администрации города Курска, КЧС и ОПБ, Управления, ЕДДС города Курска, взаимодействующих ДДС города Курска и подчиненных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сил КГЗ ТП РСЧС;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передачу информации об угрозе возникновения ЧС (происшествий)             по подчиненности, в первоочередном порядке председателю КЧС и ОПБ, начальнику Управления</w:t>
      </w:r>
      <w:r>
        <w:rPr>
          <w:rFonts w:cs="Times New Roman" w:ascii="Times New Roman" w:hAnsi="Times New Roman"/>
          <w:bCs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в ЭОС, которые необходимо направить к месту               ЧС (происшествий), в ЦУКС ГУ МЧС России по Курской области                        и в организации (подразделения), расположенные на территории города Курска, обеспечивающие деятельность в области защиты населения                     и территории от ЧС;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получение и анализ данных наблюдения и контроля за обстановкой                  на территории города Курска, на потенциально опасных объектах, опасных производственных объектах, а также за состоянием окружающей среды;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прогнозирование возможной обстановки, подготовку предложений              по действиям привлекаемых ЭОС и ДДС организаций, расположенных                  на территории города Курска,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сил и средств РСЧС;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корректировку алгоритмов действий ЕДДС города Курска на угрозу возникновения ЧС и планов взаимодействия с соответствующими ЭОС                   и ДДС организаций, расположенных на территории города Курска, силами             и средствами РСЧС, действующими на территории города Курска в целях предотвращения </w:t>
      </w:r>
      <w:r>
        <w:rPr>
          <w:rFonts w:cs="Times New Roman" w:ascii="Times New Roman" w:hAnsi="Times New Roman"/>
          <w:sz w:val="28"/>
          <w:szCs w:val="28"/>
        </w:rPr>
        <w:t>ЧС;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координацию действий ЭОС и ДДС организаций, расположенных                на территории города Курска, сил и средств РСЧС при принятии ими экстренных мер по предотвращению возникновения ЧС или смягчению                 ее последствий;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информирования населения о ЧС;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решению Главы города Курска, с пульта управления ЕДДС города Курска проводит оповещение населения об угрозе возникновения ЧС, информирует о принимаемых мерах и порядке действий, </w:t>
      </w:r>
      <w:r>
        <w:rPr>
          <w:rFonts w:ascii="Times New Roman" w:hAnsi="Times New Roman"/>
          <w:sz w:val="28"/>
          <w:szCs w:val="28"/>
        </w:rPr>
        <w:t xml:space="preserve">в том числе                   по каналам операторов сотовой связи;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представление докладов в вышестоящий орган управления                           по подчиненности в установленном порядке; </w:t>
      </w:r>
    </w:p>
    <w:p>
      <w:pPr>
        <w:pStyle w:val="Normal"/>
        <w:shd w:val="clear" w:color="auto" w:fill="FFFFFF"/>
        <w:ind w:right="-2" w:firstLine="709"/>
        <w:jc w:val="both"/>
        <w:rPr/>
      </w:pPr>
      <w:r>
        <w:rPr>
          <w:rFonts w:eastAsia="Times New Roman" w:ascii="Liberation Serif" w:hAnsi="Liberation Serif"/>
          <w:sz w:val="28"/>
          <w:szCs w:val="28"/>
        </w:rPr>
        <w:t>направление в ЦУКС ГУ МЧС России по Курской области и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6.6. В режим чрезвычайной ситуации ЕДДС города Курска, привлекаемые ЭОС и ДДС </w:t>
      </w:r>
      <w:r>
        <w:rPr>
          <w:rFonts w:cs="Times New Roman" w:ascii="Times New Roman" w:hAnsi="Times New Roman"/>
          <w:sz w:val="28"/>
          <w:szCs w:val="28"/>
        </w:rPr>
        <w:t xml:space="preserve">организаций (объектов), действующих                          на территории города Курска 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силы КГЗ ТП РСЧС </w:t>
      </w:r>
      <w:r>
        <w:rPr>
          <w:rFonts w:cs="Times New Roman" w:ascii="Times New Roman" w:hAnsi="Times New Roman"/>
          <w:sz w:val="28"/>
          <w:szCs w:val="28"/>
        </w:rPr>
        <w:t xml:space="preserve">переводятся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решением Главы города Курска при возникновении ЧС. В этом режиме ЕДДС города Курска дополнительно осуществляет следующее: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организует экстренное оповещение и направление к месту ЧС сил                 и средств КГЗ ТП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самостоятельно принимает решения по защите и спасению людей                 (в рамках своих полномочий), если возникшая обстановка не дает возможности для согласования экстренных действий с вышестоящими органами управления;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города Курска;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решению Главы города Курска с пульта управления ЕДДС города Курска проводит оповещение населения о ЧС, информируют о сложившейся ситуации, принимаемых мерах и порядке действий, </w:t>
      </w:r>
      <w:r>
        <w:rPr>
          <w:rFonts w:ascii="Times New Roman" w:hAnsi="Times New Roman"/>
          <w:sz w:val="28"/>
          <w:szCs w:val="28"/>
        </w:rPr>
        <w:t>в том числе по каналам операторов сотовой связи</w:t>
      </w:r>
      <w:r>
        <w:rPr>
          <w:rFonts w:cs="Times New Roman" w:ascii="Times New Roman" w:hAnsi="Times New Roman"/>
          <w:sz w:val="28"/>
          <w:szCs w:val="28"/>
        </w:rPr>
        <w:t xml:space="preserve">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действующих на территории города Курска, привлекаемых       к ликвидации ЧС, сил и средств КГЗ ТП РСЧС;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осуществляет постоянное информационное взаимодействие                             с руководителем ликвидации ЧС, Главой города Курска, оперативной дежурной сменой ЦУКС ГУ МЧС России по Курской области                                   и организациями (подразделениями), действующими на территории города Курска, обеспечивающими деятельность в области защиты населения                    и территории от ЧС, оперативным штабом ликвидации ЧС и тушения пожаров, ЭОС, ДДС организаций, действующих на территории города Курска, о ходе реагирования на ЧС и ходе ведения аварийно-восстановительных работ;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осуществляет привлечение сил и средств КГЗ ТП РСЧС и иных организаций к мероприятиям по проведению аварийно-восстановительных и других неотложных работ в зоне ЧС;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контроль проведения аварийно-восстановительных                    и других неотложных работ;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готовит и представляет в вышестоящие органы управления                              по подчиненности доклады и донесения о ЧС; </w:t>
      </w:r>
    </w:p>
    <w:p>
      <w:pPr>
        <w:pStyle w:val="ConsPlusTitle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готовит предложения в решение КЧС и ОПБ на ликвидацию ЧС;</w:t>
      </w:r>
    </w:p>
    <w:p>
      <w:pPr>
        <w:pStyle w:val="Normal"/>
        <w:shd w:val="clear" w:color="auto" w:fill="FFFFFF"/>
        <w:ind w:firstLine="709"/>
        <w:jc w:val="both"/>
        <w:rPr>
          <w:color w:val="000000" w:themeColor="text1"/>
        </w:rPr>
      </w:pPr>
      <w:r>
        <w:rPr>
          <w:rFonts w:eastAsia="Times New Roman" w:ascii="Liberation Serif" w:hAnsi="Liberation Serif"/>
          <w:color w:val="000000" w:themeColor="text1"/>
          <w:sz w:val="28"/>
          <w:szCs w:val="28"/>
        </w:rPr>
        <w:t>ведёт учёт сил и средств КГЗ ТП РСЧС, привлекаемых к ликвидации ЧС.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6.7. В режимах повышенной готовности и чрезвычайной ситуации </w:t>
      </w:r>
      <w:r>
        <w:rPr>
          <w:rFonts w:cs="Times New Roman" w:ascii="Times New Roman" w:hAnsi="Times New Roman"/>
          <w:sz w:val="28"/>
          <w:szCs w:val="28"/>
        </w:rPr>
        <w:t>информационное взаимодействие между ДДС города Курска осуществляется через ЕДДС города Курска. Для этого в ЕДДС от взаимодействующих              ДДС города Курска в первоочередном обязательном порядке                                     и на безвозмездной основе передаются сведения об угрозе возникновения или возникновении ЧС, сложившейся обстановке, принятых мерах, задействованных и требуемых дополнительно силах и средствах. Поступающая в ЕДДС города Курска информация доводится до всех заинтересованных ДДС города Курска.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6.8. Функционирование ЕДДС города Курска при приведении                        в готовность ГО, осуществляется в соответствии с планом приведения                     в готовность гражданской обороны и планом гражданской обороны и защиты населения города Курска и инструкциями ДДС, действующих на территории города Курска по действиям в условиях особого периода.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6.9. При функционировании ЕДДС города Курска в условиях особого периода, в соответствии с планом приведения в готовность гражданской обороны и планом гражданской обороны и защиты населения города Курска предусматривается размещение оперативных дежурных смен на защищенных пунктах управления.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Состав и структура ЕДДС города Курска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ЕДДС города Курска включает в себя: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персонал ЕДДС;</w:t>
      </w:r>
      <w:r>
        <w:rPr/>
        <w:t xml:space="preserve">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технические средства управления, связи и оповещения.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7.2. В состав персонала ЕДДС города Курска входят: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руководство ЕДДС: начальник ЕДДС города Курска и два его заместителя: по управлению и средствам связи, по мониторингу                             и прогнозированию ЧС;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оперативная группа.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7.2.1. В состав ОДС: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старший дежурный оперативный ЕДДС города Курска;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два дежурных оперативных ЕДДС города Курска;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три помощника дежурного оперативного - операторы-112 ЕДДС города Курска;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аналитик систем мониторинга ЕДДС города Курска.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7.2.2.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В состав оперативной группы входят: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старший оперативной группы ЕДДС города Курска;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дежурный водитель.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7.3 Общее руководство ОДС и оперативной группой осуществляет начальник ЕДДС города Курска, непосредственное - старший дежурный оперативный.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7.4. Из числа дежурно-диспетчерского персонала ЕДДС города Курска формируются оперативные дежурные смены из расчета пятисменного круглосуточного дежурства, численный состав которых определяется                      в зависимости от местных условий, наличия потенциально опасных объектов и рисков возникновения ЧС.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7.5. В зависимости от оперативной обстановки предусмотрено усиление ОДС оператором системы-112 с установкой резервного оборудования системы-112 или другими специалистами дежурно-диспетчерского персонала ЕДДС города Курска по указанию начальника Управления.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7.6. Численный состав ЕДДС города Курска при необходимости может быть дополнен другими должностными лицами по решению Главы города Курска.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7.7. ЕДДС города Курска состоит из: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зала ОДС ЕДДС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города Курска;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кабинета руководящего состава ЕДДС города Курска;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комнат отдыха дежурно-диспетчерского персонала ЕДДС города Курска;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комнаты для приготовления пищи;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серверная.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7.8. Зал ОДС ЕДДС города Курска разделен на: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зал старшего дежурного оперативного ЕДДС города Курска;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зал.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7.9.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Зал ОДС ЕДДС города Курска оснащен необходимыми программно - техническими средствами, автоматизированными рабочими местами специалистов, системами связи и оповещения, видеоконференц - связи, отображения информации, мониторинга, резервного электроснабжения.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7.10. Зал ОДС ЕДДС города Курска размещается в здании                      МКУ «Управление по делам ГО и ЧС при Администрации города Курска»  по адресу: город Курск, улица 50 лет Октября, дом 149.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7.11. На базе ЕДДС города Курска создан Единый центр оперативного реагирования муниципального образования «Город Курск», включающий             в себя дополнительно: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ситуационный зал;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техническое помещение для размещения сетевого оборудования.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Комплектование и подготовка 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специалистов ЕДДС города Курска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Комплектование личным составом ЕДДС города Курска осуществляется начальником Управления.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Начальник ЕДДС города Курска назначается на должность и освобождается от должности в установленном порядке начальником Управления в соответствии с действующим законодательством Российской Федерации.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 Личный состав ЕДДС города Курска обязан знать требования руководящих документов, регламентирующих его деятельность, и применять их в практической работе.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 Основными формами обучения персонала ЕДДС города Курска являются мероприятия оперативной подготовки (тренировки, учения), занятия по профессиональной подготовке, самостоятельной подготовки,                  а также в ходе проведения ежедневного инструктажа, заступающего                          на оперативное дежурство дежурно-диспетчерского персонала ЕДДС города Курска.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8.4. Мероприятия оперативной подготовки осуществляются в ходе проводимых ЦУКС ГУ МЧС России по Курской области тренировок                      в соответствии с планом, утвержденным начальником ГУ МЧС России                       по Курской области, а также в ходе тренировок с ДДС, действующими на территории города Курска, при проведении различных учений и тренировок с органами управления и силами РСЧС в соответствии с планом, разработанным заблаговременно и утвержденным начальником Управления.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8.5. В целях поддержания уровня профессиональной подготовленности дежурно-диспетчерского персонала ЕДДС города Курска, совершенствования его практических навыков в выполнении функциональных обязанностей, а также овладения новыми навыками руководство ЕДДС города Курска организовывает ежемесячно по 6-8 часов подготовку дежурно-диспетчерского персонала по специально разработанной МЧС России программе, с последующим принятием зачётов не реже 1 раза           в год.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8.6. В случае неудовлетворительного результата сдачи зачетов для допуска к самостоятельному несению оперативного дежурства дежурно-диспетчерского персонала ЕДДС города Курска, назначается дополнительная подготовка и проводится стажировка в составе ОДС ЕДДС города Курска                      не менее 5 рабочих дней в соответствии с планом, разработанным                           и утвержденным начальником Управления.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окончании дополнительной подготовки и стажировки проводится повторная сдача зачетов на допуск дежурно-диспетчерского персонала       ЕДДС города Курска к самостоятельному несению оперативного дежурства.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8.7. После длительного (более 60 суток) отсутствия дежурно-диспетчерского персонала ЕДДС города Курска назначается дополнительная подготовка и проводится стажировка в составе ОДС ЕДДС города Курска             не менее 10 рабочих дней в соответствии с планом, разработанным                         и утвержденным начальником Управления.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окончании дополнительной подготовки и стажировки проводится сдача зачетов на допуск дежурно-диспетчерского персонала ЕДДС города Курска к самостоятельному несению оперативного дежурства.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8.8. При необходимости, в зависимости от оперативной обстановки              и изменениях в нормативно-правовых актах, начальник ЕДДС города Курска может назначать контрольно-проверочные занятия с последующим принятием зачетов.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8.9. При необходимости дежурно-диспетчерский персонал                    ЕДДС города Курска может быть направлен на прохождение стажировки              в ЦУКС ГУ МЧС России по Курской области.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8.10. Ежемесячно анализируется состояние дел по подготовке персонала и представляется начальнику Управления.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Требования к руководству и дежурно-диспетчерскому персоналу ЕДДС города Курска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9.1. Руководство, дежурно-диспетчерский персонал ЕДДС города Курска и оперативная группа должны знать: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законодательные и нормативные правовые акты Российской Федерации, Курской области и Администрации города Курска по вопросам ГО, защиты населения и территорий от ЧС в части их касающейся, Национальный стандарт РФ ГОСТ;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риски возникновения ЧС (происшествий), характерные для города Курска;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 города Курска                и Курской области;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 сил и средств постоянной готовности КГЗ ТП РСЧС, их задачи, порядок их привлечения, дислокацию, назначение, тактико-технические характеристики специальной техники;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зону ответственности ЕДДС города Курска и зоны ответственности служб экстренного реагирования и взаимодействующих организаций, действующих на территории города Курска;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определяющие действия персонала ЕДДС города Курска   по сигналам управления и оповещения;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потенциально-опасные объекты, опасные производственные объекты, объекты социального назначения, объекты с массовым пребыванием людей города Курска, их адреса, полное наименование и характеристики;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эвакуации населения из зоны                                       ЧС, местонахождение пунктов временного размещения, их вместимость;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использования различных информационно – справочных ресурсов и материалов в том числе паспортов территорий;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назначение и тактико-технические характеристики автоматизированной системы ЕДДС города Курска, порядок выполнения возложенных на нее задач, порядок эксплуатации средств связи и другого оборудования, обеспечивающего функционирование ЕДДС города Курска;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общую (краткую) характеристику соседних муниципальных образований;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возможности систем информирования и оповещения, средств связи                и контроля оперативной обстановки;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применяемые в работе программные средства обработки документированной информации, информационно-справочные (информационно-поисковые) системы;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функциональные обязанности и должностные инструкции персонала ЕДДС города Курска;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нормативно-правовые и нормативно-методические акты по вопросам деятельности Управления;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организационную структуру Управления, ЕДДС, схему взаимодействия ЕДДС с подразделениями и должностными лицами Управления, другими организациями (предприятиями, учреждениями), с которыми ЕДДС непосредственно взаимодействует;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руководящий состав Управления и его подразделений, наименования должностей, имена, отчества и фамилии, номера кабинетов, телефонов                    и режим работы соответствующих лиц;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алгоритмы действий персонала ЕДДС города Курска в различных режимах функционирования;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к подготовке управленческой документации;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правила и порядок ведения документации;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правила и нормы охраны труда и другое.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9.2. Руководству, дежурно-диспетчерскому персоналу ЕДДС города Курска и оперативной группе запрещено: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вести телефонные переговоры, не связанные с обеспечением деятельности ЕДДС города Курска и несением оперативного дежурства;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Управления;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осуществлять неправомерный доступ к компьютерной информации, создание, использование и распространение вредоносных программ, программ и документов, непредусмотренных для установки                                     на ПК, и исполнение функциональных обязанностей с нарушением правил эксплуатации ПК или их сети;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допускать в помещения ЕДДС города Курска посторонних лиц;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разглашать сведения конфиденциального характера, нарушать установленные правила обращения с конфиденциальной информацией;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выполнять задачи, не предусмотренные должностными обязанностями и инструкциями;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употреблять перед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9.3. Начальник ЕДДС города Курска и его заместители должны уметь: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организовывать выполнение и обеспечивать контроль выполнения поставленных перед ЕДДС города Курска задач;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разрабатывать нормативно-методическую базу развития и обеспечения функционирования ЕДДС города Курска, в том числе соглашения                              и регламенты информационного взаимодействия с ДДС, действующими               на территории города Курска, и службами жизнеобеспечения города Курска, а также приказы о заступлении оперативной дежурной смены на дежурство;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организовывать оперативно-техническую работу, дополнительное профессиональное образование личного состава ЕДДС города Курска;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организовывать проведение занятий, тренировок и учений;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 города Курска.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9.4. </w:t>
      </w:r>
      <w:bookmarkStart w:id="2" w:name="_Hlk94184027"/>
      <w:r>
        <w:rPr>
          <w:rFonts w:cs="Times New Roman" w:ascii="Times New Roman" w:hAnsi="Times New Roman"/>
          <w:sz w:val="28"/>
          <w:szCs w:val="28"/>
        </w:rPr>
        <w:t>Старший дежурный оперативный ЕДДС города Курска</w:t>
      </w:r>
      <w:bookmarkEnd w:id="2"/>
      <w:r>
        <w:rPr>
          <w:rFonts w:cs="Times New Roman" w:ascii="Times New Roman" w:hAnsi="Times New Roman"/>
          <w:sz w:val="28"/>
          <w:szCs w:val="28"/>
        </w:rPr>
        <w:t xml:space="preserve"> должен уметь: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проводить анализ и оценку достоверности поступающей информации;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качественно и оперативно готовить управленческие, организационные и планирующие документы;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применять в своей работе данные прогнозов развития обстановки;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обеспечивать оперативное руководство и координацию деятельности органов управления и сил КГЗ ТП РСЧС;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осуществлять мониторинг средств массовой информации                          в информационно-телекоммуникационной сети «Интернет»;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использовать все функции телекоммуникационного оборудования                    и оргтехники на АРМ, в том числе установленного комплекта видеоконференцсвязи;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применять данные геоинформационных систем и расчетных задач;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быстро и качественно работать в приложении текстового редактора для подготовки управленческих, организационных документов, докладов;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быстро и качественно работать в приложении табличного редактора для подготовки расчетов, таблиц, графиков, диаграмм;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быстро и качественно работать в приложении редактора презентаций для подготовки презентационного материала, картографических материалов, схем, планов;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безошибочно набирать на клавиатуре текст со скоростью не менее             120 символов в минуту;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четко говорить по радиостанции и телефону одновременно с работой   за компьютером;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своевременно формировать установленный комплект документов              по вводной (в рамках мероприятий оперативной подготовки) или                          ЧС (происшествий);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установленными временными нормативами готовить оперативные расчеты, доклады, требуемые отчетные документы, осуществлять информирование руководства муниципального образования              о ЧС, руководителей сил и средств, участвующих в ликвидации ЧС;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запускать системы информирования и оповещения населения;</w:t>
      </w:r>
    </w:p>
    <w:p>
      <w:pPr>
        <w:pStyle w:val="ConsPlusTitle"/>
        <w:numPr>
          <w:ilvl w:val="0"/>
          <w:numId w:val="0"/>
        </w:numPr>
        <w:tabs>
          <w:tab w:val="clear" w:pos="708"/>
          <w:tab w:val="left" w:pos="142" w:leader="none"/>
        </w:tabs>
        <w:ind w:firstLine="709"/>
        <w:jc w:val="both"/>
        <w:outlineLvl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использовать различные информационно – справочные ресурсы                     и материалы в том числе паспорта территорий (</w:t>
      </w:r>
      <w:r>
        <w:rPr>
          <w:rFonts w:cs="Times New Roman" w:ascii="Times New Roman" w:hAnsi="Times New Roman"/>
          <w:b w:val="false"/>
          <w:sz w:val="28"/>
          <w:szCs w:val="28"/>
        </w:rPr>
        <w:t>объектов</w:t>
      </w:r>
      <w:r>
        <w:rPr>
          <w:rFonts w:ascii="Times New Roman" w:hAnsi="Times New Roman"/>
          <w:b w:val="false"/>
          <w:sz w:val="28"/>
          <w:szCs w:val="28"/>
        </w:rPr>
        <w:t>), расположенных на территории города Курска, необходимые для подготовки оперативных расчетов, докладов, требуемых отчетных документов.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9.5. Дежурный оперативный ЕДДС города Курска должен уметь: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проводить анализ и оценку достоверности поступающей информации;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качественно и оперативно готовить управленческие, организационные и планирующие документы;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применять в своей работе данные прогнозов развития обстановки;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осуществлять мониторинг средств массовой информации                               в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использовать все функции телекоммуникационного оборудования                 и оргтехники на АРМ, в том числе установленного комплекта видеоконференцсвязи;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применять данные геоинформационных систем и расчетных задач;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быстро и качественно работать в приложении текстового редактора для подготовки управленческих, организационных документов, докладов;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быстро и качественно работать в приложении табличного редактора для подготовки расчетов, таблиц, графиков, диаграмм;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быстро и качественно работать в приложении редактора презентаций для подготовки презентационного материала, картографических материалов, схем, планов;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безошибочно набирать на клавиатуре текст со скоростью не менее              120 символов в минуту;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четко говорить по радиостанции и телефону одновременно с работой      за компьютером;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своевременно формировать установленный комплект документов                по вводной (в рамках мероприятий оперативной подготовки) или                                   ЧС (происшествий);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установленными временными нормативами готовить оперативные расчеты, доклады, требуемые отчетные документы, осуществлять информирование руководства муниципального образования               о ЧС, руководителей сил и средств, участвующих в ликвидации ЧС;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запускать системы информирования и оповещения населения;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использовать различные информационно – справочные ресурсы                     и материалы в том числе паспорта территорий (объектов), расположенных на территории города Курска, необходимые для подготовки оперативных расчетов, докладов, требуемых отчетных документов.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9.6. Помощник дежурного оперативного-Оператор – 112 должен уметь: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пользоваться всеми функциями телекоммуникационного оборудования на автоматизированном рабочем месте;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работать с коммуникационным оборудованием, общесистемным                     и специальным программным обеспечением;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обрабатывать входящую информацию в соответствии с принятыми                в системе-112 стандартами, правилами и процедурами;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организовывать сбор и обработку оперативной информации о фактах или угрозе возникновения ЧС и ходе проведения их ликвидации;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обеспечивать и контролировать своевременное размещение информации в системе-112;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обеспечивать ведение необходимой документации системы-112;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обеспечивать психологическое сопровождение позвонившего абонента;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безошибочно набирать на клавиатуре текст со скоростью не менее              120 символов в минуту;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четко говорить по телефону одновременно с работой за компьютером;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быстро и качественно работать в приложении текстового редактора для подготовки, организационных документов, докладов;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быстро и качественно работать в приложении табличного редактора для подготовки расчетов, таблиц, графиков, диаграмм.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9.7. Аналитик систем мониторинга должен уметь: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пользоваться всеми функциями телекоммуникационного оборудования на автоматизированном рабочем месте;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работать с коммуникационным оборудованием, общесистемным                    и специальным программным обеспечением, в том числе с текстовыми редакторами, редакторами таблиц, геоинформационными системами мониторинга транспортных средств на основе ГЛОНАСС;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обрабатывать входящую информацию в соответствии с принятыми стандартами, правилами и процедурами;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организовывать сбор, обработку и визуализацию оперативной информации о фактах или угрозе возникновения ЧС и ходе проведения их ликвидации;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обеспечивать подготовку, ведение необходимой отчетной документации.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9.8. Старший оперативной группы должен уметь: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организовывать сбор, обработку оперативной информации о фактах или угрозе возникновения ЧС и ходе проведения их ликвидации;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организовывать видеоконференцсвязь с места ЧС, подготавливать                и осуществлять доклад с места ЧС ОД, начальнику Управления, вышестоящим органам управления;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осуществлять фото и видеоинформационное обеспечение                            ЕДДС, КЧС и ОПБ города Курска с места ЧС;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обеспечивать подготовку, доведение необходимой отчетной документации.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9.9. Дежурный водитель должен уметь: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своевременно, в кратчайшие сроки доставлять оперативную группу Управления в район ЧС;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поддерживать радиосвязь с ОДС в период нахождения на территории города Курска.</w:t>
      </w:r>
    </w:p>
    <w:p>
      <w:pPr>
        <w:pStyle w:val="ConsPlusNormal"/>
        <w:tabs>
          <w:tab w:val="clear" w:pos="708"/>
          <w:tab w:val="left" w:pos="142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9.10. К персоналу ЕДДС города Курска могут предъявляться дополнительные требования, необходимые для решения задача, возложенных на ЕДДС города Курска.</w:t>
      </w:r>
    </w:p>
    <w:p>
      <w:pPr>
        <w:pStyle w:val="ConsPlusTitle"/>
        <w:numPr>
          <w:ilvl w:val="0"/>
          <w:numId w:val="0"/>
        </w:numPr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10. Требования к помещениям ЕДДС города Курска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B05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10.1. ЕДДС города Курска представляет собой рабочие помещения для персонала (зал дежурной смены, кабинет руководителя, комната отдыха                   и приёма пищи, серверная), оснащенные необходимыми техническими средствами и документацией.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основной документации, находящийся в зале оперативной дежурной смены ЕДДС города Курска: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опись документации;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Администрации города Курска о создании ЕДДС города Курска вместе с Положением о ЕДДС города Курска;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 о допуске персонала оперативной дежурной смены ЕДДС города Курска к дежурству;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карта города Курска на стене и в электронном виде;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нормативные правовые акты по вопросам ГО, защиты населения                     и территорий ЧС (происшествий), пожарной безопасности, а также                         по вопросам сбора и обмена информацией о ЧС;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соглашения об информационном взаимодействии ЕДДС города Курска с ДДС города Курска и другими организациями;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журнал приема передачи дежурства;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журнал учета полученной и переданной информации, полученных                 и переданных распоряжений и сигналов;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журнал оперативного дежурства (рабочая тетрадь);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взаимодействия ЕДДС города Курска с ДДС и организаций (объектов) при ликвидации ЧС (происшествий) различного характера                   на территории города Курска;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проведения инструктажа перед заступлением на дежурство очередных ОДС;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ежедневный план работы ОДС ЕДДС города Курска;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инструкция ОДС по действиям дежурно-диспетчерского персонала при получении информации об угрозе возникновения или возникновении                   ЧС (происшествий);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инструкция ОДС о несении дежурства в повседневной деятельности                  в режимах повышенной готовности и ЧС;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инструкция ОДС по действиям при получении информации по линии взаимодействующих ДДС экстренных оперативных служб и организаций (объектов);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инструкция ОДС по обмену информацией с территориальными органами федеральных органов исполнительной власти при угрозе возникновения и возникновении ЧС;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инструкции ОДС по мерам пожарной безопасности и охране труда;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алгоритмы действий оперативной дежурной смены ЕДДС города Курска при различных ЧС;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паспорт территории города Курска, паспорта безопасности ПОО, паспорта состояния комплексной безопасности объектов социальной защиты населения, здравоохранения и образования, рабочие карты города Курска                  и Курской области;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схемы и списки оповещения руководства ГО, КГЗ ТП РСЧС, органов управления, сил и средств на территории города Курска, предназначенных              и выделяемых (привлекаемых) для предупреждения и ликвидации                        ЧС (происшествий) сил и средств ГО на территории города Курска, ЭОС, ДДС, организаций (объектов) города Курска в случае ЧС (происшествий);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схемы управления и вызова;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схема местной системы оповещения;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суточный расчет сил и средств КГЗ ТП РСЧС;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расчет сил и средств города Курска, привлекаемых к ликвидации ЧС;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графики несения дежурства ОДС;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документация по организации профессиональной подготовки дежурно-диспетчерского персонала;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формализованные бланки отрабатываемых документов с заранее заготовленной постоянной частью текста;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аварийные и аварийные медицинские карточки на все химически опасные вещества и радиационные грузы, перечни радиационно, химически, биологически опасных объектов с прогнозируемыми последствиями ЧС;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телефонные справочники;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распорядок дня.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10.2. Состав оперативной документации может дополняться                          в зависимости от условий функционирования ЕДДС города Курска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10.3. Конструктивные решения по установке и монтажу технических средств в помещениях ЕДДС города Курска выбираются с учетом минимизации влияния внешних воздействий на технические средства                      с целью достижения необходимой живучести оборудования ЕДДС города Курска в условиях ЧС, в том числе и в военное время.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10.4. Электроснабжение технических средств ЕДДС города Курска осуществляется в соответствии с первой категорией электроснабжения                   от АО «Курские электрические сети» и автономного источника энергоснабжения.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10.4.1. В целях обеспечения непрерывной работы ЕДДС города Курска должна быть оснащена резервным источником электропитания, достаточной мощности, чтобы обеспечивать бесперебойную работу автоматизированных рабочих мест ЕДДС города Курска, системы-112 и серверного оборудования.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10.4.2. Система резервного электроснабжения должна обеспечить работоспособность системы телефонной связи, системы серверного оборудования, системы видеоконференцсвязи, системы отображения информации, системы оповещения, системы мониторинга транспортных средств, системы внутренней связи в течение времени, необходимого для перехода на резервных источник электропитания.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10.5. Расчет потребностей в площадях помещений ЕДДС города Курска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городе Курске, средней продолжительности обработки звонка и количества звонков в сутки.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10.6. Зал оперативной дежурной смены ЕДДС города Курска должен обеспечивать возможность одновременной работы в едином информационном пространстве ОДС, а также Главы города Курска (председателя КЧС и ОПБ), заместителя председателя КЧС и ОПБ.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10.7. Для предотвращения несанкционированного доступа посторонних лиц вход в Управление оборудуется автоматическим запорным устройством и средствами видеонаблюдения. </w:t>
      </w:r>
      <w:r>
        <w:rPr>
          <w:rFonts w:ascii="Liberation Serif" w:hAnsi="Liberation Serif"/>
          <w:sz w:val="28"/>
          <w:szCs w:val="28"/>
        </w:rPr>
        <w:t>Порядок допуска в помещения ЕДДС города Курска определяется внутренним локальным актом Управления, в состав которого входит ЕДДС города Курска.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Требования к оборудованию ЕДДС города Курска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города Курска создана информационно-телекоммуникационная инфраструктура                 с соответствующим уровнем информационной безопасности, включающая: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КСА ЕДДС города Курска;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КСА системы -112;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систему связи и оповещения.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11.2. КСА ЕДДС города Курска предназначен для обеспечения автоматизированного выполнения персоналом ЕДДС города Курска возложенных функций и включает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 на территории города Курска.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11.2.1. Система хранения, обработки и передачи данных должна состоять из следующих элементов: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оборудование ЛВС;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оборудование хранения и обработки данных;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оргтехника.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11.2.1.1. Оборудование ЛВС должно обеспечивать объединение АРМ ЕДДС города Курска для обмена между ними информацией в электронном виде,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подключение к внешним сетям (выделенным сетям связи и интернет). Подключение ЛВС к сети интернет должно осуществляться только                         с применением сертифицированных средств криптографической защиты. При отсутствии сертифицированных средств защиты к сети интернет могут подключаться автоматизированные места, не включенные в ЛВС.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Оборудование ЛВС должно состоять из следующих основных компонентов: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первичный маршрутизатор (коммутатор);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коммутаторы для построения иерархической структуры сети.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11.2.1.2. Оборудование хранения и обработки данных должно включать в себя следующие основные элементы: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АРМ персонала ЕДДС города Курска.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Сервера должны обеспечивать хранение и обработку информации как              в формализованном, так и в неформализованном виде. Объем хранилища определяется в соответствии с перечнем, объемом хранящейся информации       и сроком ее хранения.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АРМ персонала ЕДДС города Курска должны поддерживать работу                в основных офисных приложениях (текстовый редактор, табличный редактор, редактор презентаций, электронная почта), а также                                     в специализированном программном обеспечении.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11.2.2. Система видеоконференцсвязи должна обеспечивать участие персонала ЕДДС города Курска, а также других должностных лиц                            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11.2.2.1. Видеокодек может быть реализован как на аппаратной, так                 и на программной платформе. Видеокодек должен обеспечивать: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работу по основным протоколам видеосвязи (H.323, SIP);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выбор скорости соединения;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подключение видеокамер в качестве источника изображения;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подключение микрофонного оборудования в качестве источника звука.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11.2.2.2. Видеокамера должна обеспечивать возможность показа общего вида помещения ЕДДС города Курска, а также наведение                          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11.2.2.3. Микрофонное оборудование должно обеспечивать: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разборчивость речи всех участников селекторного совещания;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включение/выключение микрофонов участниками совещания;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возможность использования более чем одного микрофона.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11.2.3. 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                           и обеспечивать обзор с любого АРМ в зале оперативной дежурной смены ЕДДС города Курска.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города Курска.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11.3. Система связи и система оповещения включает в себя: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систему телефонной связи;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систему радиосвязи;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систему оповещения населения города Курска, в том числе комплексную систему экстренного оповещения населения и оповещения должностных лиц города Курска;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систему внутренней связи.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11.3.1. Система телефонной связи ЕДДС города Курска должна состоять из следующих элементов: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мини-АТС;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телефонные аппараты;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система записи телефонных переговоров.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11.3.1.1. Мини-АТС должна обеспечивать: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телефонных звонков одновременно от нескольких абонентов;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автоматическое определение номера звонящего абонента;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сохранение в памяти входящих, исходящих и пропущенных номеров;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прямой набор номера с телефонных аппаратов (дополнительных консолей);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переадресацию вызова на телефоны внутренней телефонной сети                     и городской телефонной сети общего пользования.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11.3.1.2. Телефонные аппараты должны обеспечивать: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отображение номера звонящего абонента на дисплее;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набор номера вызываемого абонента одной кнопкой;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одновременную работу нескольких линий;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функцию переадресации абонента;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микротелефонной гарнитуры.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11.3.1.3. Система записи телефонных переговоров должна обеспечивать запись всех исходящих и входящих телефонных разговоров               со всех подключенных телефонных аппаратов персонала ЕДДС города Курска.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11.3.1.4. Должны быть обеспечены телефонные каналы связи между ЕДДС города Курска и ЦУКС ГУ МЧС России по Курской области, ЕДДС соседних муниципальных образований, а также с ДДС, действующими                    на территории города Курска, в том числе ДДС потенциально опасных объектов города Курска.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Допускается организация телефонной связи путем программирования на консоли кнопок прямого вызова абонента.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качестве каналов прямой телефонной связи не могут быть использованы каналы для приема звонков от населения.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Должны быть предусмотрены резервные каналы связи.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11.3.2. Система радиосвязи должна обеспечивать устойчивую связь                с подвижными и стационарными объектами, оборудованными соответствующими средствами связи.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 радиосвязи должна состоять из следующих основных элементов: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УКВ-радиостанция;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КВ-радиостанция.</w:t>
      </w:r>
    </w:p>
    <w:p>
      <w:pPr>
        <w:pStyle w:val="ConsPlusNormal"/>
        <w:tabs>
          <w:tab w:val="clear" w:pos="708"/>
          <w:tab w:val="left" w:pos="709" w:leader="none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Радиостанции должны быть зарегистрированы установленным порядком в Федеральной службе по надзору в сфере связи, информационных технологий и массовых коммуникаций.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11.3.3. Система оповещения населения должна обеспечивать своевременное доведение сигналов оповещения и экстренной информации    до населения города Курска о возникновении или угрозе возникновения              ЧС и информирование его об использовании средств и способов защиты              от поражающих факторов источника ЧС. Для обеспечения своевременной передачи населению города Курска сигналов оповещения и экстренной информации комплексно используются: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сеть электрических, электронных сирен и мощных акустических систем;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сеть проводного радиовещания;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сеть уличной радиофикации;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сеть кабельного телерадиовещания;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сеть эфирного телерадиовещания;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сеть подвижной радиотелефонной связи;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сеть местной телефонной связи, в том числе таксофоны, предназначенные для оказания универсальных услуг телефонной связи                           с функцией оповещения;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сети связи операторов связи и ведомственные;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информационно-телекоммуникационная сеть «Интернет»;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громкоговорящие средства на подвижных объектах, мобильные                      и носимые средства оповещения.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Главы города Курска (председателя КЧС и ОПБ) с последующим докладом.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 оповещения должностных лиц должна обеспечивать оповещение руководящего состава Администрации города Курска, органов управления и КГЗ ТП РСЧС, ДДС экстренных оперативных служб, ДДС, действующих на территории города Курска.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определяться, исходя из количества оповещаемых абонентов                           и требуемого времени оповещения.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11.3.4. Система внутренней связи должна обеспечивать оповещение лиц, находящихся в Управлении, посредством задействования оборудования звукоусиления, установленного в помещениях ЕДДС города Курска.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Система внутренней связи должна состоять из следующих основных элементов: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микрофон оператора;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усилитель мощности;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акустические системы.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Финансирование ЕДДС</w:t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Расходы, связанные с созданием, деятельностью и развитием                  ЕДДС города Курска, осуществляются с учетом объемов бюджетных ассигнований, предусмотренных бюджетом города Курска на содержание Управления.</w:t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b/>
          <w:sz w:val="26"/>
          <w:szCs w:val="26"/>
        </w:rPr>
        <w:t>13.</w:t>
      </w:r>
      <w:r>
        <w:rPr>
          <w:rFonts w:eastAsia="Times New Roman" w:ascii="Liberation Serif" w:hAnsi="Liberation Serif"/>
          <w:b/>
          <w:sz w:val="28"/>
          <w:szCs w:val="28"/>
        </w:rPr>
        <w:t xml:space="preserve"> Требования к защите информации</w:t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sectPr>
          <w:headerReference w:type="default" r:id="rId5"/>
          <w:type w:val="nextPage"/>
          <w:pgSz w:w="11906" w:h="16838"/>
          <w:pgMar w:left="1985" w:right="567" w:gutter="0" w:header="703" w:top="1134" w:footer="0" w:bottom="1134"/>
          <w:pgNumType w:start="1" w:fmt="decimal"/>
          <w:formProt w:val="false"/>
          <w:titlePg/>
          <w:textDirection w:val="lrTb"/>
          <w:docGrid w:type="default" w:linePitch="100" w:charSpace="8192"/>
        </w:sect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ЕДДС города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Курска должны </w:t>
      </w:r>
      <w:r>
        <w:rPr>
          <w:rFonts w:ascii="Liberation Serif" w:hAnsi="Liberation Serif"/>
          <w:sz w:val="28"/>
          <w:szCs w:val="28"/>
        </w:rPr>
        <w:t>выполняться требования                              по обеспечению защиты информации, предъявляемые к автоматизированным системам управления, государственным информационным системам                       и защите персональных данных.</w:t>
      </w:r>
    </w:p>
    <w:p>
      <w:pPr>
        <w:pStyle w:val="Normal"/>
        <w:tabs>
          <w:tab w:val="clear" w:pos="708"/>
          <w:tab w:val="left" w:pos="460" w:leader="none"/>
          <w:tab w:val="left" w:pos="1360" w:leader="none"/>
        </w:tabs>
        <w:jc w:val="both"/>
        <w:rPr>
          <w:rFonts w:eastAsia="Times New Roman"/>
          <w:sz w:val="4"/>
          <w:szCs w:val="4"/>
        </w:rPr>
      </w:pPr>
      <w:r>
        <w:rPr/>
      </w:r>
    </w:p>
    <w:sectPr>
      <w:headerReference w:type="even" r:id="rId6"/>
      <w:headerReference w:type="default" r:id="rId7"/>
      <w:type w:val="nextPage"/>
      <w:pgSz w:w="11906" w:h="16838"/>
      <w:pgMar w:left="567" w:right="1701" w:gutter="0" w:header="709" w:top="766" w:footer="0" w:bottom="142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28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8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8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3b0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643b01"/>
    <w:pPr>
      <w:keepNext w:val="true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qFormat/>
    <w:locked/>
    <w:rsid w:val="000875b1"/>
    <w:pPr>
      <w:keepNext w:val="true"/>
      <w:jc w:val="center"/>
      <w:outlineLvl w:val="2"/>
    </w:pPr>
    <w:rPr>
      <w:rFonts w:ascii="Cambria" w:hAnsi="Cambria" w:eastAsia="Times New Roman"/>
      <w:b/>
      <w:bCs/>
      <w:sz w:val="26"/>
      <w:szCs w:val="26"/>
      <w:lang w:val="x-none" w:eastAsia="x-none"/>
    </w:rPr>
  </w:style>
  <w:style w:type="paragraph" w:styleId="4">
    <w:name w:val="Heading 4"/>
    <w:basedOn w:val="Normal"/>
    <w:next w:val="Normal"/>
    <w:link w:val="40"/>
    <w:uiPriority w:val="9"/>
    <w:qFormat/>
    <w:locked/>
    <w:rsid w:val="000875b1"/>
    <w:pPr>
      <w:keepNext w:val="true"/>
      <w:jc w:val="center"/>
      <w:outlineLvl w:val="3"/>
    </w:pPr>
    <w:rPr>
      <w:rFonts w:ascii="Calibri" w:hAnsi="Calibri" w:eastAsia="Times New Roman"/>
      <w:b/>
      <w:bCs/>
      <w:sz w:val="28"/>
      <w:szCs w:val="28"/>
      <w:lang w:val="x-none" w:eastAsia="x-none"/>
    </w:rPr>
  </w:style>
  <w:style w:type="paragraph" w:styleId="9">
    <w:name w:val="Heading 9"/>
    <w:basedOn w:val="Normal"/>
    <w:next w:val="Normal"/>
    <w:link w:val="90"/>
    <w:uiPriority w:val="99"/>
    <w:qFormat/>
    <w:locked/>
    <w:rsid w:val="000875b1"/>
    <w:pPr>
      <w:keepNext w:val="true"/>
      <w:keepLines/>
      <w:spacing w:before="200" w:after="0"/>
      <w:outlineLvl w:val="8"/>
    </w:pPr>
    <w:rPr>
      <w:rFonts w:ascii="Cambria" w:hAnsi="Cambria" w:eastAsia="Times New Roman"/>
      <w:i/>
      <w:iCs/>
      <w:color w:val="40404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locked/>
    <w:rsid w:val="00643b01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0" w:customStyle="1">
    <w:name w:val="Основной текст Знак"/>
    <w:link w:val="a3"/>
    <w:uiPriority w:val="99"/>
    <w:qFormat/>
    <w:locked/>
    <w:rsid w:val="00643b0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link w:val="2"/>
    <w:uiPriority w:val="99"/>
    <w:qFormat/>
    <w:locked/>
    <w:rsid w:val="00643b0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1" w:customStyle="1">
    <w:name w:val="Верхний колонтитул Знак"/>
    <w:link w:val="a5"/>
    <w:uiPriority w:val="99"/>
    <w:qFormat/>
    <w:locked/>
    <w:rsid w:val="00643b0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643b01"/>
    <w:rPr/>
  </w:style>
  <w:style w:type="character" w:styleId="Style12" w:customStyle="1">
    <w:name w:val="Текст выноски Знак"/>
    <w:link w:val="a8"/>
    <w:uiPriority w:val="99"/>
    <w:semiHidden/>
    <w:qFormat/>
    <w:locked/>
    <w:rsid w:val="00643b01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Основной текст с отступом Знак"/>
    <w:link w:val="aa"/>
    <w:uiPriority w:val="99"/>
    <w:qFormat/>
    <w:locked/>
    <w:rsid w:val="00643b0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Подзаголовок Знак"/>
    <w:link w:val="ac"/>
    <w:uiPriority w:val="99"/>
    <w:qFormat/>
    <w:locked/>
    <w:rsid w:val="00643b0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yle15" w:customStyle="1">
    <w:name w:val="Нижний колонтитул Знак"/>
    <w:link w:val="ae"/>
    <w:uiPriority w:val="99"/>
    <w:qFormat/>
    <w:rsid w:val="00350b5f"/>
    <w:rPr>
      <w:rFonts w:ascii="Times New Roman" w:hAnsi="Times New Roman"/>
      <w:sz w:val="20"/>
      <w:szCs w:val="20"/>
    </w:rPr>
  </w:style>
  <w:style w:type="character" w:styleId="21" w:customStyle="1">
    <w:name w:val="Основной текст с отступом 2 Знак"/>
    <w:link w:val="22"/>
    <w:uiPriority w:val="99"/>
    <w:qFormat/>
    <w:rsid w:val="000875b1"/>
    <w:rPr>
      <w:rFonts w:ascii="Times New Roman" w:hAnsi="Times New Roman"/>
    </w:rPr>
  </w:style>
  <w:style w:type="character" w:styleId="31" w:customStyle="1">
    <w:name w:val="Основной текст с отступом 3 Знак"/>
    <w:link w:val="31"/>
    <w:uiPriority w:val="99"/>
    <w:qFormat/>
    <w:rsid w:val="000875b1"/>
    <w:rPr>
      <w:rFonts w:ascii="Times New Roman" w:hAnsi="Times New Roman"/>
      <w:sz w:val="16"/>
      <w:szCs w:val="16"/>
    </w:rPr>
  </w:style>
  <w:style w:type="character" w:styleId="32" w:customStyle="1">
    <w:name w:val="Заголовок 3 Знак"/>
    <w:link w:val="3"/>
    <w:uiPriority w:val="9"/>
    <w:qFormat/>
    <w:rsid w:val="000875b1"/>
    <w:rPr>
      <w:rFonts w:ascii="Cambria" w:hAnsi="Cambria" w:eastAsia="Times New Roman"/>
      <w:b/>
      <w:bCs/>
      <w:sz w:val="26"/>
      <w:szCs w:val="26"/>
      <w:lang w:val="x-none" w:eastAsia="x-none"/>
    </w:rPr>
  </w:style>
  <w:style w:type="character" w:styleId="41" w:customStyle="1">
    <w:name w:val="Заголовок 4 Знак"/>
    <w:link w:val="4"/>
    <w:uiPriority w:val="9"/>
    <w:qFormat/>
    <w:rsid w:val="000875b1"/>
    <w:rPr>
      <w:rFonts w:eastAsia="Times New Roman"/>
      <w:b/>
      <w:bCs/>
      <w:sz w:val="28"/>
      <w:szCs w:val="28"/>
      <w:lang w:val="x-none" w:eastAsia="x-none"/>
    </w:rPr>
  </w:style>
  <w:style w:type="character" w:styleId="91" w:customStyle="1">
    <w:name w:val="Заголовок 9 Знак"/>
    <w:link w:val="9"/>
    <w:uiPriority w:val="99"/>
    <w:qFormat/>
    <w:rsid w:val="000875b1"/>
    <w:rPr>
      <w:rFonts w:ascii="Cambria" w:hAnsi="Cambria" w:eastAsia="Times New Roman"/>
      <w:i/>
      <w:iCs/>
      <w:color w:val="404040"/>
      <w:lang w:val="x-none" w:eastAsia="x-none"/>
    </w:rPr>
  </w:style>
  <w:style w:type="character" w:styleId="Style16" w:customStyle="1">
    <w:name w:val="Заголовок Знак"/>
    <w:link w:val="af0"/>
    <w:uiPriority w:val="10"/>
    <w:qFormat/>
    <w:rsid w:val="000875b1"/>
    <w:rPr>
      <w:rFonts w:ascii="Cambria" w:hAnsi="Cambria" w:eastAsia="Times New Roman"/>
      <w:b/>
      <w:bCs/>
      <w:kern w:val="2"/>
      <w:sz w:val="32"/>
      <w:szCs w:val="32"/>
      <w:lang w:val="x-none" w:eastAsia="x-none"/>
    </w:rPr>
  </w:style>
  <w:style w:type="character" w:styleId="Style17" w:customStyle="1">
    <w:name w:val="Схема документа Знак"/>
    <w:link w:val="af3"/>
    <w:uiPriority w:val="99"/>
    <w:semiHidden/>
    <w:qFormat/>
    <w:rsid w:val="000875b1"/>
    <w:rPr>
      <w:rFonts w:ascii="Tahoma" w:hAnsi="Tahoma" w:eastAsia="Times New Roman"/>
      <w:sz w:val="16"/>
      <w:szCs w:val="16"/>
      <w:lang w:val="x-none" w:eastAsia="x-none"/>
    </w:rPr>
  </w:style>
  <w:style w:type="character" w:styleId="Style18" w:customStyle="1">
    <w:name w:val="Гипертекстовая ссылка"/>
    <w:uiPriority w:val="99"/>
    <w:qFormat/>
    <w:rsid w:val="000875b1"/>
    <w:rPr>
      <w:rFonts w:cs="Times New Roman"/>
      <w:color w:val="008000"/>
      <w:sz w:val="22"/>
      <w:szCs w:val="22"/>
    </w:rPr>
  </w:style>
  <w:style w:type="character" w:styleId="Style19" w:customStyle="1">
    <w:name w:val="Текст Знак"/>
    <w:link w:val="af7"/>
    <w:uiPriority w:val="99"/>
    <w:qFormat/>
    <w:rsid w:val="000875b1"/>
    <w:rPr>
      <w:rFonts w:ascii="Courier New" w:hAnsi="Courier New" w:eastAsia="Times New Roman"/>
      <w:lang w:val="x-none" w:eastAsia="x-none"/>
    </w:rPr>
  </w:style>
  <w:style w:type="character" w:styleId="Style20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0875b1"/>
    <w:rPr>
      <w:rFonts w:cs="Times New Roman"/>
      <w:vertAlign w:val="superscript"/>
    </w:rPr>
  </w:style>
  <w:style w:type="character" w:styleId="Style21">
    <w:name w:val="Интернет-ссылка"/>
    <w:rPr>
      <w:color w:val="000080"/>
      <w:u w:val="single"/>
      <w:lang w:val="zxx" w:eastAsia="zxx" w:bidi="zxx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link w:val="a4"/>
    <w:uiPriority w:val="99"/>
    <w:rsid w:val="00643b01"/>
    <w:pPr>
      <w:tabs>
        <w:tab w:val="clear" w:pos="708"/>
        <w:tab w:val="left" w:pos="460" w:leader="none"/>
        <w:tab w:val="left" w:pos="1360" w:leader="none"/>
      </w:tabs>
      <w:jc w:val="both"/>
    </w:pPr>
    <w:rPr>
      <w:sz w:val="28"/>
      <w:szCs w:val="28"/>
    </w:rPr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2" w:customStyle="1">
    <w:name w:val="заголовок 1"/>
    <w:basedOn w:val="Normal"/>
    <w:next w:val="Normal"/>
    <w:uiPriority w:val="99"/>
    <w:qFormat/>
    <w:rsid w:val="00643b01"/>
    <w:pPr>
      <w:keepNext w:val="true"/>
      <w:jc w:val="center"/>
    </w:pPr>
    <w:rPr>
      <w:b/>
      <w:bCs/>
      <w:spacing w:val="80"/>
      <w:sz w:val="40"/>
      <w:szCs w:val="40"/>
    </w:rPr>
  </w:style>
  <w:style w:type="paragraph" w:styleId="13" w:customStyle="1">
    <w:name w:val="Абзац списка1"/>
    <w:basedOn w:val="Normal"/>
    <w:uiPriority w:val="99"/>
    <w:qFormat/>
    <w:rsid w:val="00643b01"/>
    <w:pPr>
      <w:ind w:left="720" w:hanging="0"/>
    </w:pPr>
    <w:rPr/>
  </w:style>
  <w:style w:type="paragraph" w:styleId="BodyText2">
    <w:name w:val="Body Text 2"/>
    <w:basedOn w:val="Normal"/>
    <w:link w:val="20"/>
    <w:uiPriority w:val="99"/>
    <w:qFormat/>
    <w:rsid w:val="00643b01"/>
    <w:pPr>
      <w:spacing w:lineRule="auto" w:line="480" w:before="0" w:after="120"/>
    </w:pPr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a6"/>
    <w:uiPriority w:val="99"/>
    <w:rsid w:val="00643b01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qFormat/>
    <w:rsid w:val="00643b01"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link w:val="ab"/>
    <w:uiPriority w:val="99"/>
    <w:rsid w:val="00643b01"/>
    <w:pPr>
      <w:spacing w:before="0" w:after="120"/>
      <w:ind w:left="283" w:hanging="0"/>
    </w:pPr>
    <w:rPr/>
  </w:style>
  <w:style w:type="paragraph" w:styleId="ConsPlusNormal" w:customStyle="1">
    <w:name w:val="ConsPlusNormal"/>
    <w:qFormat/>
    <w:rsid w:val="00643b01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22" w:customStyle="1">
    <w:name w:val="заголовок 2"/>
    <w:basedOn w:val="Normal"/>
    <w:next w:val="Normal"/>
    <w:uiPriority w:val="99"/>
    <w:qFormat/>
    <w:rsid w:val="00643b01"/>
    <w:pPr>
      <w:keepNext w:val="true"/>
    </w:pPr>
    <w:rPr>
      <w:rFonts w:eastAsia="Times New Roman"/>
      <w:b/>
      <w:bCs/>
      <w:sz w:val="28"/>
      <w:szCs w:val="28"/>
    </w:rPr>
  </w:style>
  <w:style w:type="paragraph" w:styleId="Style30">
    <w:name w:val="Subtitle"/>
    <w:basedOn w:val="Normal"/>
    <w:link w:val="ad"/>
    <w:uiPriority w:val="99"/>
    <w:qFormat/>
    <w:rsid w:val="00643b01"/>
    <w:pPr>
      <w:ind w:left="1418" w:hanging="567"/>
    </w:pPr>
    <w:rPr>
      <w:rFonts w:eastAsia="Times New Roman"/>
      <w:b/>
      <w:bCs/>
      <w:sz w:val="28"/>
      <w:szCs w:val="28"/>
    </w:rPr>
  </w:style>
  <w:style w:type="paragraph" w:styleId="Style31">
    <w:name w:val="Footer"/>
    <w:basedOn w:val="Normal"/>
    <w:link w:val="af"/>
    <w:uiPriority w:val="99"/>
    <w:unhideWhenUsed/>
    <w:rsid w:val="00350b5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3"/>
    <w:uiPriority w:val="99"/>
    <w:unhideWhenUsed/>
    <w:qFormat/>
    <w:rsid w:val="000875b1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2"/>
    <w:uiPriority w:val="99"/>
    <w:unhideWhenUsed/>
    <w:qFormat/>
    <w:rsid w:val="000875b1"/>
    <w:pPr>
      <w:spacing w:before="0" w:after="120"/>
      <w:ind w:left="283" w:hanging="0"/>
    </w:pPr>
    <w:rPr>
      <w:sz w:val="16"/>
      <w:szCs w:val="16"/>
    </w:rPr>
  </w:style>
  <w:style w:type="paragraph" w:styleId="Style32">
    <w:name w:val="Title"/>
    <w:basedOn w:val="Normal"/>
    <w:link w:val="af1"/>
    <w:uiPriority w:val="10"/>
    <w:qFormat/>
    <w:locked/>
    <w:rsid w:val="000875b1"/>
    <w:pPr>
      <w:jc w:val="center"/>
    </w:pPr>
    <w:rPr>
      <w:rFonts w:ascii="Cambria" w:hAnsi="Cambria" w:eastAsia="Times New Roman"/>
      <w:b/>
      <w:bCs/>
      <w:kern w:val="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99"/>
    <w:qFormat/>
    <w:rsid w:val="000875b1"/>
    <w:pPr>
      <w:spacing w:before="0" w:after="0"/>
      <w:ind w:left="720" w:hanging="0"/>
      <w:contextualSpacing/>
    </w:pPr>
    <w:rPr>
      <w:rFonts w:eastAsia="Times New Roman"/>
      <w:b/>
      <w:sz w:val="24"/>
      <w:szCs w:val="24"/>
    </w:rPr>
  </w:style>
  <w:style w:type="paragraph" w:styleId="DocumentMap">
    <w:name w:val="Document Map"/>
    <w:basedOn w:val="Normal"/>
    <w:link w:val="af4"/>
    <w:uiPriority w:val="99"/>
    <w:semiHidden/>
    <w:qFormat/>
    <w:rsid w:val="000875b1"/>
    <w:pPr/>
    <w:rPr>
      <w:rFonts w:ascii="Tahoma" w:hAnsi="Tahoma" w:eastAsia="Times New Roman"/>
      <w:sz w:val="16"/>
      <w:szCs w:val="16"/>
      <w:lang w:val="x-none" w:eastAsia="x-none"/>
    </w:rPr>
  </w:style>
  <w:style w:type="paragraph" w:styleId="PlainText">
    <w:name w:val="Plain Text"/>
    <w:basedOn w:val="Normal"/>
    <w:link w:val="af8"/>
    <w:uiPriority w:val="99"/>
    <w:qFormat/>
    <w:rsid w:val="000875b1"/>
    <w:pPr/>
    <w:rPr>
      <w:rFonts w:ascii="Courier New" w:hAnsi="Courier New" w:eastAsia="Times New Roman"/>
      <w:lang w:val="x-none" w:eastAsia="x-none"/>
    </w:rPr>
  </w:style>
  <w:style w:type="paragraph" w:styleId="111" w:customStyle="1">
    <w:name w:val="Заголовок 11"/>
    <w:basedOn w:val="Normal"/>
    <w:next w:val="Normal"/>
    <w:qFormat/>
    <w:rsid w:val="00d81300"/>
    <w:pPr>
      <w:widowControl w:val="false"/>
      <w:suppressAutoHyphens w:val="true"/>
      <w:spacing w:before="108" w:after="108"/>
      <w:jc w:val="center"/>
    </w:pPr>
    <w:rPr>
      <w:rFonts w:ascii="Times New Roman CYR" w:hAnsi="Times New Roman CYR" w:eastAsia="Times New Roman CYR" w:cs="Times New Roman CYR"/>
      <w:b/>
      <w:bCs/>
      <w:color w:val="26282F"/>
      <w:sz w:val="24"/>
      <w:szCs w:val="24"/>
      <w:lang w:bidi="ru-RU"/>
    </w:rPr>
  </w:style>
  <w:style w:type="paragraph" w:styleId="ConsPlusTitle" w:customStyle="1">
    <w:name w:val="ConsPlusTitle"/>
    <w:uiPriority w:val="99"/>
    <w:qFormat/>
    <w:rsid w:val="000f4a1c"/>
    <w:pPr>
      <w:widowControl w:val="false"/>
      <w:bidi w:val="0"/>
      <w:spacing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Style3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0875b1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0875b1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F5147652B2C1182E95CFC0D2108A71A95539D0ABD813FA9CAA7F80348Ea8zAF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A5CA-646E-4A07-AF5E-37E937FE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Application>LibreOffice/7.2.6.2$Windows_X86_64 LibreOffice_project/b0ec3a565991f7569a5a7f5d24fed7f52653d754</Application>
  <AppVersion>15.0000</AppVersion>
  <Pages>33</Pages>
  <Words>8454</Words>
  <Characters>61539</Characters>
  <CharactersWithSpaces>73864</CharactersWithSpaces>
  <Paragraphs>481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2021-12-02T13:08:00Z</dcterms:created>
  <dc:creator>Зубарева</dc:creator>
  <dc:description/>
  <dc:language>ru-RU</dc:language>
  <cp:lastModifiedBy>Kursk Adm</cp:lastModifiedBy>
  <cp:lastPrinted>2022-05-18T13:19:00Z</cp:lastPrinted>
  <dcterms:modified xsi:type="dcterms:W3CDTF">2022-05-20T09:47:00Z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