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9354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</w:t>
      </w:r>
      <w:r>
        <w:rPr/>
        <w:drawing>
          <wp:inline distT="0" distB="0" distL="0" distR="0">
            <wp:extent cx="695325" cy="75247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sz w:val="36"/>
        </w:rPr>
      </w:pPr>
      <w:r>
        <w:rPr>
          <w:sz w:val="36"/>
        </w:rPr>
        <w:t>АДМИНИСТРАЦИЯ ГОРОДА КУРСКА</w:t>
      </w:r>
    </w:p>
    <w:p>
      <w:pPr>
        <w:pStyle w:val="Normal"/>
        <w:spacing w:lineRule="auto" w:line="360"/>
        <w:jc w:val="center"/>
        <w:rPr>
          <w:sz w:val="40"/>
          <w:szCs w:val="28"/>
          <w:lang w:eastAsia="en-US"/>
        </w:rPr>
      </w:pPr>
      <w:r>
        <w:rPr>
          <w:sz w:val="40"/>
          <w:szCs w:val="28"/>
          <w:lang w:eastAsia="en-US"/>
        </w:rPr>
        <w:t>Курской области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b/>
          <w:b/>
          <w:spacing w:val="80"/>
          <w:sz w:val="40"/>
        </w:rPr>
      </w:pPr>
      <w:r>
        <w:rPr>
          <w:b/>
          <w:spacing w:val="80"/>
          <w:sz w:val="40"/>
        </w:rPr>
        <w:t>ПОСТАНОВЛЕНИЕ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b/>
          <w:b/>
          <w:spacing w:val="80"/>
          <w:sz w:val="40"/>
        </w:rPr>
      </w:pPr>
      <w:r>
        <w:rPr>
          <w:b/>
          <w:spacing w:val="80"/>
          <w:sz w:val="40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«01» сентября 2022г.         </w:t>
        <w:tab/>
        <w:tab/>
        <w:t xml:space="preserve">                                                         № 555</w:t>
      </w:r>
    </w:p>
    <w:p>
      <w:pPr>
        <w:pStyle w:val="Normal"/>
        <w:snapToGrid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napToGrid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napToGrid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>
      <w:pPr>
        <w:pStyle w:val="Normal"/>
        <w:snapToGrid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Курска от 03.08.2020 № 1420</w:t>
      </w:r>
    </w:p>
    <w:p>
      <w:pPr>
        <w:pStyle w:val="Normal"/>
        <w:snapToGrid w:val="false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snapToGrid w:val="false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napToGrid w:val="false"/>
        <w:ind w:firstLine="73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</w:t>
      </w:r>
      <w:r>
        <w:rPr>
          <w:sz w:val="28"/>
          <w:szCs w:val="20"/>
        </w:rPr>
        <w:t xml:space="preserve"> Федеральным законом от 06.10.2003 № 131-ФЗ </w:t>
        <w:br/>
        <w:t>«Об общих принципах организации местного самоуправления в Российской Федерации»,</w:t>
      </w:r>
      <w:r>
        <w:rPr>
          <w:rFonts w:eastAsia="Calibri"/>
          <w:sz w:val="28"/>
          <w:szCs w:val="28"/>
          <w:lang w:eastAsia="en-US"/>
        </w:rPr>
        <w:t xml:space="preserve"> постановлением Администрации Курской области от 02.12.2014 № 527-пг «Об утверждении Инвестиционной стратегии Курской области                   до 2025 года», в целях создания благоприятных условий для инвестиционной деятельности в городе Курске ПОСТАНОВЛЯЮ:</w:t>
      </w:r>
    </w:p>
    <w:p>
      <w:pPr>
        <w:pStyle w:val="Normal"/>
        <w:tabs>
          <w:tab w:val="clear" w:pos="708"/>
          <w:tab w:val="left" w:pos="0" w:leader="none"/>
        </w:tabs>
        <w:snapToGrid w:val="false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napToGrid w:val="false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Курска </w:t>
      </w:r>
      <w:r>
        <w:rPr>
          <w:bCs/>
          <w:sz w:val="28"/>
          <w:szCs w:val="28"/>
        </w:rPr>
        <w:t xml:space="preserve">от 03.08.2020                  № 1420 </w:t>
      </w:r>
      <w:r>
        <w:rPr>
          <w:rFonts w:eastAsia="Calibri"/>
          <w:sz w:val="28"/>
          <w:szCs w:val="28"/>
          <w:lang w:eastAsia="en-US"/>
        </w:rPr>
        <w:t>«Об утверждении плана мероприятий («дорожной карты»)                        по созданию благоприятного инвестиционного климата в городе Курске»                 (в ред. от 03.11.2021 № 671)</w:t>
      </w:r>
      <w:r>
        <w:rPr>
          <w:sz w:val="28"/>
          <w:szCs w:val="28"/>
        </w:rPr>
        <w:t>, следующие изменения:</w:t>
      </w:r>
    </w:p>
    <w:p>
      <w:pPr>
        <w:pStyle w:val="Normal"/>
        <w:widowControl w:val="false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План мероприятий («дорожная карта») по созданию благоприятного инвестиционного климата в городе Курске изложить в новой редакции, согласно приложению к настоящему постановлению;</w:t>
      </w:r>
    </w:p>
    <w:p>
      <w:pPr>
        <w:pStyle w:val="Normal"/>
        <w:widowControl w:val="false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3 постановления слова «Михайлова С.С.» заменить словами «Беленьков В.В.»;</w:t>
      </w:r>
    </w:p>
    <w:p>
      <w:pPr>
        <w:pStyle w:val="Normal"/>
        <w:widowControl w:val="false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6 постановления слова «</w:t>
      </w:r>
      <w:bookmarkStart w:id="0" w:name="_Hlk102568887"/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Курска Кудрявцева Э.А.</w:t>
      </w:r>
      <w:bookmarkEnd w:id="0"/>
      <w:r>
        <w:rPr>
          <w:sz w:val="28"/>
          <w:szCs w:val="28"/>
        </w:rPr>
        <w:t>» заменить словами «Контроль за исполнением настоящего постановления возложить на заместителя главы Администрации города Курска Положенцеву Л.В.».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>
        <w:rPr>
          <w:sz w:val="28"/>
        </w:rPr>
        <w:t xml:space="preserve">Управлению информации и печати Администрации города Курска (Бочарова Н.Е.) обеспечить опубликование настоящего постановления </w:t>
        <w:br/>
        <w:t>в газете «Городские известия».</w:t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before="0" w:after="0"/>
        <w:ind w:firstLine="737"/>
        <w:contextualSpacing/>
        <w:jc w:val="both"/>
        <w:rPr>
          <w:sz w:val="28"/>
        </w:rPr>
      </w:pPr>
      <w:r>
        <w:rPr>
          <w:sz w:val="28"/>
        </w:rPr>
        <w:t>3. Управлению делами Администрации города Курска (Калинина И.В.)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before="0" w:after="0"/>
        <w:ind w:firstLine="737"/>
        <w:contextualSpacing/>
        <w:jc w:val="both"/>
        <w:rPr>
          <w:sz w:val="28"/>
        </w:rPr>
      </w:pPr>
      <w:r>
        <w:rPr>
          <w:sz w:val="28"/>
        </w:rPr>
        <w:t>4. Постановление вступает в силу со дня его официального опубликования.</w:t>
      </w:r>
    </w:p>
    <w:p>
      <w:pPr>
        <w:pStyle w:val="Normal"/>
        <w:widowControl w:val="false"/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jc w:val="both"/>
        <w:rPr>
          <w:rFonts w:ascii="Calibri" w:hAnsi="Calibri" w:cs="Calibri"/>
          <w:sz w:val="22"/>
          <w:szCs w:val="20"/>
        </w:rPr>
      </w:pPr>
      <w:r>
        <w:rPr>
          <w:sz w:val="28"/>
        </w:rPr>
        <w:t>Глава города Курска                                                                                  И. Куцак</w:t>
      </w:r>
    </w:p>
    <w:p>
      <w:pPr>
        <w:pStyle w:val="Normal"/>
        <w:tabs>
          <w:tab w:val="clear" w:pos="708"/>
          <w:tab w:val="left" w:pos="0" w:leader="none"/>
        </w:tabs>
        <w:snapToGrid w:val="false"/>
        <w:ind w:firstLine="737"/>
        <w:jc w:val="both"/>
        <w:rPr>
          <w:rFonts w:ascii="Calibri" w:hAnsi="Calibri" w:cs="Calibri"/>
          <w:sz w:val="22"/>
          <w:szCs w:val="20"/>
        </w:rPr>
      </w:pPr>
      <w:r>
        <w:rPr>
          <w:rFonts w:cs="Calibri" w:ascii="Calibri" w:hAnsi="Calibri"/>
          <w:sz w:val="22"/>
          <w:szCs w:val="20"/>
        </w:rPr>
      </w:r>
    </w:p>
    <w:p>
      <w:pPr>
        <w:pStyle w:val="Normal"/>
        <w:tabs>
          <w:tab w:val="clear" w:pos="708"/>
          <w:tab w:val="left" w:pos="420" w:leader="none"/>
          <w:tab w:val="right" w:pos="14286" w:leader="none"/>
        </w:tabs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985" w:right="567" w:gutter="0" w:header="1134" w:top="1191" w:footer="0" w:bottom="1134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tabs>
          <w:tab w:val="clear" w:pos="708"/>
          <w:tab w:val="left" w:pos="420" w:leader="none"/>
          <w:tab w:val="right" w:pos="14286" w:leader="none"/>
        </w:tabs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59" w:before="0" w:after="1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20" w:leader="none"/>
          <w:tab w:val="right" w:pos="14286" w:leader="none"/>
        </w:tabs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  <w:tab/>
      </w:r>
      <w:r>
        <mc:AlternateContent>
          <mc:Choice Requires="wps">
            <w:drawing>
              <wp:anchor behindDoc="0" distT="0" distB="8890" distL="0" distR="8890" simplePos="0" locked="0" layoutInCell="0" allowOverlap="1" relativeHeight="3" wp14:anchorId="5AADB23B">
                <wp:simplePos x="0" y="0"/>
                <wp:positionH relativeFrom="column">
                  <wp:posOffset>6492875</wp:posOffset>
                </wp:positionH>
                <wp:positionV relativeFrom="paragraph">
                  <wp:posOffset>-43815</wp:posOffset>
                </wp:positionV>
                <wp:extent cx="2600325" cy="1362075"/>
                <wp:effectExtent l="635" t="635" r="0" b="0"/>
                <wp:wrapNone/>
                <wp:docPr id="2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280" cy="136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>
                            <w:pPr>
                              <w:pStyle w:val="Style28"/>
                              <w:widowControl w:val="fals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к постановлению</w:t>
                            </w:r>
                          </w:p>
                          <w:p>
                            <w:pPr>
                              <w:pStyle w:val="Style28"/>
                              <w:widowControl w:val="fals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Администрации города Курска</w:t>
                            </w:r>
                          </w:p>
                          <w:p>
                            <w:pPr>
                              <w:pStyle w:val="Style28"/>
                              <w:widowControl w:val="fals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 «01» сентября 2022 года</w:t>
                            </w:r>
                          </w:p>
                          <w:p>
                            <w:pPr>
                              <w:pStyle w:val="Style28"/>
                              <w:widowControl w:val="fals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555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path="m0,0l-2147483645,0l-2147483645,-2147483646l0,-2147483646xe" fillcolor="white" stroked="f" o:allowincell="f" style="position:absolute;margin-left:511.25pt;margin-top:-3.45pt;width:204.7pt;height:107.2pt;mso-wrap-style:square;v-text-anchor:middle" wp14:anchorId="5AADB23B">
                <v:fill o:detectmouseclick="t" type="solid" color2="black"/>
                <v:stroke color="#3465a4" weight="12600" joinstyle="miter" endcap="flat"/>
                <v:textbox>
                  <w:txbxContent>
                    <w:p>
                      <w:pPr>
                        <w:pStyle w:val="Style28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ПРИЛОЖЕНИЕ </w:t>
                      </w:r>
                    </w:p>
                    <w:p>
                      <w:pPr>
                        <w:pStyle w:val="Style28"/>
                        <w:widowControl w:val="false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к постановлению</w:t>
                      </w:r>
                    </w:p>
                    <w:p>
                      <w:pPr>
                        <w:pStyle w:val="Style28"/>
                        <w:widowControl w:val="false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Администрации города Курска</w:t>
                      </w:r>
                    </w:p>
                    <w:p>
                      <w:pPr>
                        <w:pStyle w:val="Style28"/>
                        <w:widowControl w:val="false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от «01» сентября 2022 года</w:t>
                      </w:r>
                    </w:p>
                    <w:p>
                      <w:pPr>
                        <w:pStyle w:val="Style28"/>
                        <w:widowControl w:val="false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555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>
      <w:pPr>
        <w:pStyle w:val="Normal"/>
        <w:spacing w:lineRule="auto" w:line="276" w:before="0" w:after="20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мероприятий («дорожная карта») 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обеспечению благоприятного инвестиционного климата в городе Курске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tbl>
      <w:tblPr>
        <w:tblStyle w:val="ac"/>
        <w:tblW w:w="143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4962"/>
        <w:gridCol w:w="2267"/>
        <w:gridCol w:w="29"/>
        <w:gridCol w:w="1411"/>
        <w:gridCol w:w="7"/>
        <w:gridCol w:w="1530"/>
        <w:gridCol w:w="3430"/>
      </w:tblGrid>
      <w:tr>
        <w:trPr>
          <w:tblHeader w:val="true"/>
        </w:trPr>
        <w:tc>
          <w:tcPr>
            <w:tcW w:w="675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kern w:val="0"/>
                <w:lang w:val="ru-RU" w:eastAsia="en-US" w:bidi="ar-SA"/>
              </w:rPr>
              <w:t xml:space="preserve">№ </w:t>
            </w:r>
            <w:r>
              <w:rPr>
                <w:rFonts w:eastAsia="Calibri"/>
                <w:b/>
                <w:kern w:val="0"/>
                <w:lang w:val="ru-RU" w:eastAsia="en-US" w:bidi="ar-SA"/>
              </w:rPr>
              <w:t>п/п</w:t>
            </w:r>
          </w:p>
        </w:tc>
        <w:tc>
          <w:tcPr>
            <w:tcW w:w="10206" w:type="dxa"/>
            <w:gridSpan w:val="6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b/>
                <w:kern w:val="0"/>
                <w:lang w:val="ru-RU" w:bidi="ar-SA"/>
              </w:rPr>
              <w:t>Наименование мероприятия по обеспечению благоприятного инвестиционного климата          в городе Курске</w:t>
            </w:r>
          </w:p>
        </w:tc>
        <w:tc>
          <w:tcPr>
            <w:tcW w:w="3430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kern w:val="0"/>
                <w:lang w:val="ru-RU" w:eastAsia="en-US" w:bidi="ar-SA"/>
              </w:rPr>
              <w:t>Ответственные за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kern w:val="0"/>
                <w:lang w:val="ru-RU" w:eastAsia="en-US" w:bidi="ar-SA"/>
              </w:rPr>
              <w:t>реализацию мероприятия</w:t>
            </w:r>
          </w:p>
        </w:tc>
      </w:tr>
      <w:tr>
        <w:trPr>
          <w:tblHeader w:val="true"/>
        </w:trPr>
        <w:tc>
          <w:tcPr>
            <w:tcW w:w="67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9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kern w:val="0"/>
                <w:lang w:val="ru-RU" w:eastAsia="en-US" w:bidi="ar-SA"/>
              </w:rPr>
              <w:t>Этап реализации</w:t>
            </w:r>
          </w:p>
        </w:tc>
        <w:tc>
          <w:tcPr>
            <w:tcW w:w="22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kern w:val="0"/>
                <w:lang w:val="ru-RU" w:eastAsia="en-US" w:bidi="ar-SA"/>
              </w:rPr>
              <w:t>Результат этапа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-108" w:right="-108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kern w:val="0"/>
                <w:lang w:val="ru-RU" w:eastAsia="en-US" w:bidi="ar-SA"/>
              </w:rPr>
              <w:t>Дата</w:t>
            </w:r>
          </w:p>
          <w:p>
            <w:pPr>
              <w:pStyle w:val="Normal"/>
              <w:widowControl/>
              <w:spacing w:before="0" w:after="0"/>
              <w:ind w:left="-108" w:right="-108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kern w:val="0"/>
                <w:lang w:val="ru-RU" w:eastAsia="en-US" w:bidi="ar-SA"/>
              </w:rPr>
              <w:t>начала (месяц, год)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kern w:val="0"/>
                <w:lang w:val="ru-RU" w:eastAsia="en-US" w:bidi="ar-SA"/>
              </w:rPr>
              <w:t>Дата окончания (месяц, год)</w:t>
            </w:r>
          </w:p>
        </w:tc>
        <w:tc>
          <w:tcPr>
            <w:tcW w:w="3430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FF0000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b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en-US" w:eastAsia="en-US" w:bidi="ar-SA"/>
              </w:rPr>
              <w:t>1.</w:t>
            </w:r>
          </w:p>
        </w:tc>
        <w:tc>
          <w:tcPr>
            <w:tcW w:w="13636" w:type="dxa"/>
            <w:gridSpan w:val="7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Наличие документов территориального планирования, регулирующих осуществление инвестиционной деятельности и содействие развитию предпринимательской инициативы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en-US" w:bidi="ar-SA"/>
              </w:rPr>
              <w:t>1.1.</w:t>
            </w:r>
          </w:p>
        </w:tc>
        <w:tc>
          <w:tcPr>
            <w:tcW w:w="4962" w:type="dxa"/>
            <w:tcBorders/>
          </w:tcPr>
          <w:p>
            <w:pPr>
              <w:pStyle w:val="NormalWeb"/>
              <w:widowControl/>
              <w:spacing w:beforeAutospacing="0" w:before="0" w:after="0"/>
              <w:ind w:left="33" w:hang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Организация разработки проекта Генерального плана города Курска</w:t>
            </w:r>
          </w:p>
        </w:tc>
        <w:tc>
          <w:tcPr>
            <w:tcW w:w="2267" w:type="dxa"/>
            <w:tcBorders/>
          </w:tcPr>
          <w:p>
            <w:pPr>
              <w:pStyle w:val="Style24"/>
              <w:widowControl w:val="false"/>
              <w:spacing w:before="0" w:after="0"/>
              <w:ind w:left="34" w:hanging="0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Нормативный правовой акт Курского городского Собрания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01.2020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12.2021 г.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Комитет архитектуры и градострои-тельства города Курска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en-US" w:bidi="ar-SA"/>
              </w:rPr>
              <w:t>1.2.</w:t>
            </w:r>
          </w:p>
        </w:tc>
        <w:tc>
          <w:tcPr>
            <w:tcW w:w="4962" w:type="dxa"/>
            <w:tcBorders/>
          </w:tcPr>
          <w:p>
            <w:pPr>
              <w:pStyle w:val="NormalWeb"/>
              <w:widowControl/>
              <w:spacing w:beforeAutospacing="0" w:before="0" w:after="0"/>
              <w:ind w:left="33" w:hanging="0"/>
              <w:jc w:val="both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Разработка и утверждение проектов планировки территорий города Курска</w:t>
            </w:r>
          </w:p>
        </w:tc>
        <w:tc>
          <w:tcPr>
            <w:tcW w:w="2267" w:type="dxa"/>
            <w:tcBorders/>
          </w:tcPr>
          <w:p>
            <w:pPr>
              <w:pStyle w:val="Style24"/>
              <w:widowControl w:val="false"/>
              <w:spacing w:before="0" w:after="0"/>
              <w:ind w:left="34" w:hanging="0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Нормативный правовой акт Администрации города Курска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01.2017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42" w:hanging="3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12.20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24</w:t>
            </w:r>
            <w:r>
              <w:rPr>
                <w:kern w:val="0"/>
                <w:sz w:val="20"/>
                <w:szCs w:val="20"/>
                <w:lang w:val="ru-RU" w:eastAsia="en-US" w:bidi="ar-SA"/>
              </w:rPr>
              <w:t xml:space="preserve"> г.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Комитет архитектуры и градострои-тельства города Курска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en-US" w:bidi="ar-SA"/>
              </w:rPr>
              <w:t>1.3.</w:t>
            </w:r>
          </w:p>
        </w:tc>
        <w:tc>
          <w:tcPr>
            <w:tcW w:w="4962" w:type="dxa"/>
            <w:tcBorders/>
          </w:tcPr>
          <w:p>
            <w:pPr>
              <w:pStyle w:val="Normal"/>
              <w:widowControl/>
              <w:spacing w:before="0" w:after="0"/>
              <w:ind w:left="33" w:hang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Внесение изменений в Правила землепользования              и застройки муниципального образования «Город Курск»</w:t>
            </w:r>
          </w:p>
        </w:tc>
        <w:tc>
          <w:tcPr>
            <w:tcW w:w="2267" w:type="dxa"/>
            <w:tcBorders/>
          </w:tcPr>
          <w:p>
            <w:pPr>
              <w:pStyle w:val="Style24"/>
              <w:widowControl w:val="false"/>
              <w:spacing w:before="0" w:after="0"/>
              <w:ind w:left="34" w:hanging="0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Нормативный правовой акт</w:t>
            </w:r>
          </w:p>
          <w:p>
            <w:pPr>
              <w:pStyle w:val="ConsPlusDocList"/>
              <w:widowControl w:val="false"/>
              <w:spacing w:before="0" w:after="0"/>
              <w:ind w:left="34" w:hanging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 w:eastAsia="en-US"/>
              </w:rPr>
              <w:t>Курского городского Собрания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01.2017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-130" w:right="-108" w:hang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По мере необходимости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Комитет архитектуры и градострои-тельства города Курска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en-US" w:bidi="ar-SA"/>
              </w:rPr>
              <w:t>1.4.</w:t>
            </w:r>
          </w:p>
        </w:tc>
        <w:tc>
          <w:tcPr>
            <w:tcW w:w="4962" w:type="dxa"/>
            <w:tcBorders/>
          </w:tcPr>
          <w:p>
            <w:pPr>
              <w:pStyle w:val="NormalWeb"/>
              <w:widowControl/>
              <w:spacing w:beforeAutospacing="0" w:before="0" w:after="0"/>
              <w:ind w:left="33" w:hang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 xml:space="preserve">Разработка новой программы комплексного развития </w:t>
            </w:r>
            <w:r>
              <w:rPr>
                <w:rFonts w:eastAsia="Calibri" w:eastAsiaTheme="minorHAnsi"/>
                <w:bCs/>
                <w:kern w:val="0"/>
                <w:sz w:val="20"/>
                <w:szCs w:val="20"/>
                <w:lang w:val="ru-RU" w:eastAsia="en-US" w:bidi="ar-SA"/>
              </w:rPr>
              <w:t>систем коммунальной инфраструктуры города Курска</w:t>
            </w:r>
          </w:p>
        </w:tc>
        <w:tc>
          <w:tcPr>
            <w:tcW w:w="2267" w:type="dxa"/>
            <w:tcBorders/>
          </w:tcPr>
          <w:p>
            <w:pPr>
              <w:pStyle w:val="Style24"/>
              <w:widowControl w:val="false"/>
              <w:spacing w:before="0" w:after="0"/>
              <w:ind w:left="34" w:hanging="0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rFonts w:eastAsia="Calibri" w:eastAsiaTheme="minorHAnsi"/>
                <w:color w:val="auto"/>
                <w:sz w:val="20"/>
                <w:szCs w:val="20"/>
                <w:lang w:val="ru-RU"/>
              </w:rPr>
              <w:t>Нормативный акт Курского городского Собрания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01.2020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47" w:hang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12.2022 г.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Комитет жилищно-коммунального хозяйства города Курска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en-US" w:bidi="ar-SA"/>
              </w:rPr>
              <w:t>1.5.</w:t>
            </w:r>
          </w:p>
        </w:tc>
        <w:tc>
          <w:tcPr>
            <w:tcW w:w="4962" w:type="dxa"/>
            <w:tcBorders/>
          </w:tcPr>
          <w:p>
            <w:pPr>
              <w:pStyle w:val="NormalWeb"/>
              <w:widowControl/>
              <w:spacing w:beforeAutospacing="0" w:before="0" w:after="0"/>
              <w:ind w:left="33" w:hang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Реализация программы комплексного развития систем коммунальной инфраструктуры города Курска</w:t>
            </w:r>
          </w:p>
        </w:tc>
        <w:tc>
          <w:tcPr>
            <w:tcW w:w="2267" w:type="dxa"/>
            <w:tcBorders/>
          </w:tcPr>
          <w:p>
            <w:pPr>
              <w:pStyle w:val="Style24"/>
              <w:widowControl w:val="false"/>
              <w:spacing w:before="0" w:after="0"/>
              <w:ind w:left="34" w:hanging="0"/>
              <w:jc w:val="center"/>
              <w:rPr>
                <w:rFonts w:eastAsia="Calibri" w:eastAsiaTheme="minorHAnsi"/>
                <w:color w:val="auto"/>
                <w:sz w:val="20"/>
                <w:szCs w:val="20"/>
                <w:lang w:val="ru-RU"/>
              </w:rPr>
            </w:pPr>
            <w:r>
              <w:rPr>
                <w:rFonts w:eastAsia="Calibri" w:eastAsiaTheme="minorHAnsi"/>
                <w:color w:val="auto"/>
                <w:sz w:val="20"/>
                <w:szCs w:val="20"/>
                <w:lang w:val="ru-RU"/>
              </w:rPr>
              <w:t>Информация                             о реализации программы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01.2020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47" w:hang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12.2040 г.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Комитет жилищно-коммунального хозяйства города Курска;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городского хозяйства города Курска;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муниципальное казенное учреждение «УКС города Курска»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en-US" w:bidi="ar-SA"/>
              </w:rPr>
              <w:t>1.6.</w:t>
            </w:r>
          </w:p>
        </w:tc>
        <w:tc>
          <w:tcPr>
            <w:tcW w:w="4962" w:type="dxa"/>
            <w:tcBorders/>
          </w:tcPr>
          <w:p>
            <w:pPr>
              <w:pStyle w:val="NormalWeb"/>
              <w:widowControl/>
              <w:spacing w:beforeAutospacing="0" w:before="0" w:after="0"/>
              <w:ind w:left="33" w:hang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 xml:space="preserve">Реализация программы комплексного развития </w:t>
            </w:r>
            <w:r>
              <w:rPr>
                <w:rFonts w:eastAsia="Calibri" w:eastAsiaTheme="minorHAnsi"/>
                <w:kern w:val="0"/>
                <w:sz w:val="20"/>
                <w:szCs w:val="20"/>
                <w:lang w:val="ru-RU" w:eastAsia="en-US" w:bidi="ar-SA"/>
              </w:rPr>
              <w:t>социальной инфраструктуры муниципального образования «Город Курск» на 2016-2035 годы</w:t>
            </w:r>
          </w:p>
        </w:tc>
        <w:tc>
          <w:tcPr>
            <w:tcW w:w="2267" w:type="dxa"/>
            <w:tcBorders/>
          </w:tcPr>
          <w:p>
            <w:pPr>
              <w:pStyle w:val="Style24"/>
              <w:widowControl w:val="false"/>
              <w:spacing w:before="0" w:after="0"/>
              <w:ind w:left="-108" w:right="-108" w:hanging="0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 xml:space="preserve">Информация                             о реализации программы комплексного развития </w:t>
            </w:r>
            <w:r>
              <w:rPr>
                <w:rFonts w:eastAsia="Calibri" w:eastAsiaTheme="minorHAnsi"/>
                <w:color w:val="auto"/>
                <w:sz w:val="20"/>
                <w:szCs w:val="20"/>
                <w:lang w:val="ru-RU"/>
              </w:rPr>
              <w:t>социальной инфраструктуры муниципального образования «Город Курск»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47" w:hang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01.2016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47" w:hang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12.2040 г.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Комитет архитектуры и градострои-тельства города Курска;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комитет городского хозяйства города Курска;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муниципальное казенное учреждение «УКС города Курска»;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комитет образования города Курска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>
          <w:trHeight w:val="960" w:hRule="atLeast"/>
        </w:trPr>
        <w:tc>
          <w:tcPr>
            <w:tcW w:w="67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en-US" w:bidi="ar-SA"/>
              </w:rPr>
              <w:t>1.7.</w:t>
            </w:r>
          </w:p>
        </w:tc>
        <w:tc>
          <w:tcPr>
            <w:tcW w:w="4962" w:type="dxa"/>
            <w:vMerge w:val="restart"/>
            <w:tcBorders/>
          </w:tcPr>
          <w:p>
            <w:pPr>
              <w:pStyle w:val="NormalWeb"/>
              <w:widowControl/>
              <w:spacing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Реализация программы комплексного развития транспортной инфраструктуры муниципального образования «Город Курск» на 2018-2035 годы</w:t>
            </w:r>
          </w:p>
        </w:tc>
        <w:tc>
          <w:tcPr>
            <w:tcW w:w="2267" w:type="dxa"/>
            <w:vMerge w:val="restart"/>
            <w:tcBorders/>
          </w:tcPr>
          <w:p>
            <w:pPr>
              <w:pStyle w:val="Style24"/>
              <w:widowControl w:val="false"/>
              <w:spacing w:before="0" w:after="0"/>
              <w:ind w:left="-108" w:right="-108" w:hanging="0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Информация                              о реализации программы комплексного развития транспортной инфраструктуры муниципального образования «Город Курск»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77" w:hanging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01.2018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77" w:hanging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12.2021 г.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Комитет дорожного хозяйства города Курска;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департамент пассажирского транспорта города Курска</w:t>
            </w:r>
          </w:p>
        </w:tc>
      </w:tr>
      <w:tr>
        <w:trPr>
          <w:trHeight w:val="660" w:hRule="atLeast"/>
        </w:trPr>
        <w:tc>
          <w:tcPr>
            <w:tcW w:w="67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4962" w:type="dxa"/>
            <w:vMerge w:val="continue"/>
            <w:tcBorders/>
          </w:tcPr>
          <w:p>
            <w:pPr>
              <w:pStyle w:val="NormalWeb"/>
              <w:widowControl/>
              <w:spacing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67" w:type="dxa"/>
            <w:vMerge w:val="continue"/>
            <w:tcBorders/>
          </w:tcPr>
          <w:p>
            <w:pPr>
              <w:pStyle w:val="Style24"/>
              <w:widowControl w:val="false"/>
              <w:spacing w:before="0" w:after="0"/>
              <w:ind w:left="-108" w:right="-108" w:hanging="0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77" w:hanging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01.2022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77" w:hanging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12.2040 г.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Комитет дорожного хозяйства города Курска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en-US" w:bidi="ar-SA"/>
              </w:rPr>
              <w:t>1.8.</w:t>
            </w:r>
          </w:p>
        </w:tc>
        <w:tc>
          <w:tcPr>
            <w:tcW w:w="4962" w:type="dxa"/>
            <w:tcBorders/>
          </w:tcPr>
          <w:p>
            <w:pPr>
              <w:pStyle w:val="NormalWeb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Реализация муниципальной программы «Градостроительство и инвестиционная деятельность   в городе Курске на 2019-2024 годы»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ind w:left="-108" w:right="-108" w:hanging="0"/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kern w:val="0"/>
                <w:sz w:val="20"/>
                <w:szCs w:val="20"/>
                <w:lang w:val="ru-RU" w:eastAsia="en-US" w:bidi="ar-SA"/>
              </w:rPr>
              <w:t>Информация о ходе реализации муниципальной программы и информация о результатах оценки эффективности реализации муниципальной программы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kern w:val="0"/>
                <w:sz w:val="20"/>
                <w:szCs w:val="20"/>
                <w:lang w:val="ru-RU" w:eastAsia="en-US" w:bidi="ar-SA"/>
              </w:rPr>
              <w:t>01.2019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kern w:val="0"/>
                <w:sz w:val="20"/>
                <w:szCs w:val="20"/>
                <w:lang w:val="ru-RU" w:eastAsia="en-US" w:bidi="ar-SA"/>
              </w:rPr>
              <w:t>12.2024 г. (ежегодно)</w:t>
            </w:r>
          </w:p>
        </w:tc>
        <w:tc>
          <w:tcPr>
            <w:tcW w:w="3430" w:type="dxa"/>
            <w:tcBorders/>
          </w:tcPr>
          <w:p>
            <w:pPr>
              <w:pStyle w:val="NormalWeb"/>
              <w:widowControl/>
              <w:spacing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городского хозяйства города Курска;</w:t>
            </w:r>
          </w:p>
          <w:p>
            <w:pPr>
              <w:pStyle w:val="NormalWeb"/>
              <w:widowControl/>
              <w:spacing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архитектуры и градострои-тельства города Курска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en-US" w:bidi="ar-SA"/>
              </w:rPr>
              <w:t>1.9.</w:t>
            </w:r>
          </w:p>
        </w:tc>
        <w:tc>
          <w:tcPr>
            <w:tcW w:w="4962" w:type="dxa"/>
            <w:tcBorders/>
          </w:tcPr>
          <w:p>
            <w:pPr>
              <w:pStyle w:val="NormalWeb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Внесение изменений в муниципальную программу «Градостроительство и инвестиционная деятельность   в городе Курске на 2019-2024 годы»</w:t>
            </w:r>
          </w:p>
        </w:tc>
        <w:tc>
          <w:tcPr>
            <w:tcW w:w="2267" w:type="dxa"/>
            <w:tcBorders/>
          </w:tcPr>
          <w:p>
            <w:pPr>
              <w:pStyle w:val="NormalWeb"/>
              <w:widowControl/>
              <w:spacing w:beforeAutospacing="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Нормативный правовой акт Администрации города Курска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01.2019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12.2024 г.</w:t>
            </w:r>
          </w:p>
        </w:tc>
        <w:tc>
          <w:tcPr>
            <w:tcW w:w="3430" w:type="dxa"/>
            <w:tcBorders/>
          </w:tcPr>
          <w:p>
            <w:pPr>
              <w:pStyle w:val="NormalWeb"/>
              <w:widowControl/>
              <w:spacing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городского хозяйства города Курска;</w:t>
            </w:r>
          </w:p>
          <w:p>
            <w:pPr>
              <w:pStyle w:val="NormalWeb"/>
              <w:widowControl/>
              <w:spacing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архитектуры и градострои-тельства города Курска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en-US" w:bidi="ar-SA"/>
              </w:rPr>
              <w:t>1.10.</w:t>
            </w:r>
          </w:p>
        </w:tc>
        <w:tc>
          <w:tcPr>
            <w:tcW w:w="4962" w:type="dxa"/>
            <w:tcBorders/>
          </w:tcPr>
          <w:p>
            <w:pPr>
              <w:pStyle w:val="NormalWeb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Реализация муниципальной программы «Развитие малого и среднего предпринимательства в городе Курске на 2017-2020 годы»</w:t>
            </w:r>
          </w:p>
        </w:tc>
        <w:tc>
          <w:tcPr>
            <w:tcW w:w="2267" w:type="dxa"/>
            <w:tcBorders/>
          </w:tcPr>
          <w:p>
            <w:pPr>
              <w:pStyle w:val="NormalWeb"/>
              <w:widowControl/>
              <w:spacing w:beforeAutospacing="0" w:before="0" w:after="0"/>
              <w:ind w:left="-108" w:right="-108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 w:eastAsiaTheme="minorHAnsi"/>
                <w:kern w:val="0"/>
                <w:sz w:val="20"/>
                <w:szCs w:val="20"/>
                <w:lang w:val="ru-RU" w:eastAsia="en-US" w:bidi="ar-SA"/>
              </w:rPr>
              <w:t>Информация о ходе реализации муниципальной программы и информация о результатах оценки эффективности реализации муниципальной программы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kern w:val="0"/>
                <w:sz w:val="20"/>
                <w:szCs w:val="20"/>
                <w:lang w:val="ru-RU" w:eastAsia="en-US" w:bidi="ar-SA"/>
              </w:rPr>
              <w:t>01.2017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kern w:val="0"/>
                <w:sz w:val="20"/>
                <w:szCs w:val="20"/>
                <w:lang w:val="ru-RU" w:eastAsia="en-US" w:bidi="ar-SA"/>
              </w:rPr>
              <w:t>12.2020 г.</w:t>
            </w:r>
          </w:p>
        </w:tc>
        <w:tc>
          <w:tcPr>
            <w:tcW w:w="3430" w:type="dxa"/>
            <w:tcBorders/>
          </w:tcPr>
          <w:p>
            <w:pPr>
              <w:pStyle w:val="NormalWeb"/>
              <w:widowControl/>
              <w:spacing w:beforeAutospacing="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экономического развития Администрации города Курска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en-US" w:bidi="ar-SA"/>
              </w:rPr>
              <w:t>1.11.</w:t>
            </w:r>
          </w:p>
        </w:tc>
        <w:tc>
          <w:tcPr>
            <w:tcW w:w="4962" w:type="dxa"/>
            <w:tcBorders/>
          </w:tcPr>
          <w:p>
            <w:pPr>
              <w:pStyle w:val="NormalWeb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Внесение изменений в муниципальную программу «Развитие малого и среднего предпринимательства          в городе Курске на 2017-2020 годы»</w:t>
            </w:r>
          </w:p>
        </w:tc>
        <w:tc>
          <w:tcPr>
            <w:tcW w:w="2267" w:type="dxa"/>
            <w:tcBorders/>
          </w:tcPr>
          <w:p>
            <w:pPr>
              <w:pStyle w:val="NormalWeb"/>
              <w:widowControl/>
              <w:spacing w:beforeAutospacing="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Нормативный правовой акт Администрации города Курска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01.2017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12.2020 г.</w:t>
            </w:r>
          </w:p>
        </w:tc>
        <w:tc>
          <w:tcPr>
            <w:tcW w:w="3430" w:type="dxa"/>
            <w:tcBorders/>
          </w:tcPr>
          <w:p>
            <w:pPr>
              <w:pStyle w:val="NormalWeb"/>
              <w:widowControl/>
              <w:spacing w:beforeAutospacing="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экономического развития Администрации города Курска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en-US" w:bidi="ar-SA"/>
              </w:rPr>
              <w:t>1.12.</w:t>
            </w:r>
          </w:p>
        </w:tc>
        <w:tc>
          <w:tcPr>
            <w:tcW w:w="4962" w:type="dxa"/>
            <w:tcBorders/>
          </w:tcPr>
          <w:p>
            <w:pPr>
              <w:pStyle w:val="NormalWeb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Разработка муниципальной программы «Развитие малого и среднего предпринимательства в городе Курске на 2021-2024 годы»</w:t>
            </w:r>
          </w:p>
        </w:tc>
        <w:tc>
          <w:tcPr>
            <w:tcW w:w="2267" w:type="dxa"/>
            <w:tcBorders/>
          </w:tcPr>
          <w:p>
            <w:pPr>
              <w:pStyle w:val="NormalWeb"/>
              <w:widowControl/>
              <w:spacing w:beforeAutospacing="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Нормативный правовой акт Администрации города Курска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01.2020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12.2020 г.</w:t>
            </w:r>
          </w:p>
        </w:tc>
        <w:tc>
          <w:tcPr>
            <w:tcW w:w="3430" w:type="dxa"/>
            <w:tcBorders/>
          </w:tcPr>
          <w:p>
            <w:pPr>
              <w:pStyle w:val="NormalWeb"/>
              <w:widowControl/>
              <w:spacing w:beforeAutospacing="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экономического развития Администрации города Курска</w:t>
            </w:r>
          </w:p>
        </w:tc>
      </w:tr>
      <w:tr>
        <w:trPr>
          <w:trHeight w:val="838" w:hRule="atLeast"/>
        </w:trPr>
        <w:tc>
          <w:tcPr>
            <w:tcW w:w="67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en-US" w:bidi="ar-SA"/>
              </w:rPr>
              <w:t>1.13.</w:t>
            </w:r>
          </w:p>
        </w:tc>
        <w:tc>
          <w:tcPr>
            <w:tcW w:w="4962" w:type="dxa"/>
            <w:vMerge w:val="restart"/>
            <w:tcBorders/>
          </w:tcPr>
          <w:p>
            <w:pPr>
              <w:pStyle w:val="NormalWeb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Реализация муниципальной программы «Развитие малого и среднего предпринимательства в городе Курске на 2021-2024 годы»</w:t>
            </w:r>
          </w:p>
        </w:tc>
        <w:tc>
          <w:tcPr>
            <w:tcW w:w="2267" w:type="dxa"/>
            <w:vMerge w:val="restart"/>
            <w:tcBorders/>
          </w:tcPr>
          <w:p>
            <w:pPr>
              <w:pStyle w:val="NormalWeb"/>
              <w:widowControl/>
              <w:spacing w:beforeAutospacing="0" w:before="0" w:after="0"/>
              <w:ind w:left="-112" w:right="-103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 w:eastAsiaTheme="minorHAnsi"/>
                <w:kern w:val="0"/>
                <w:sz w:val="20"/>
                <w:szCs w:val="20"/>
                <w:lang w:val="ru-RU" w:eastAsia="en-US" w:bidi="ar-SA"/>
              </w:rPr>
              <w:t>Информация о ходе реализации муниципальной программы и информация о результатах оценки эффективности реализации муниципальной программы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eastAsiaTheme="minorHAnsi"/>
                <w:kern w:val="0"/>
                <w:sz w:val="20"/>
                <w:szCs w:val="20"/>
                <w:lang w:val="ru-RU" w:eastAsia="en-US" w:bidi="ar-SA"/>
              </w:rPr>
              <w:t>01.2021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06.2022 г.</w:t>
            </w:r>
          </w:p>
        </w:tc>
        <w:tc>
          <w:tcPr>
            <w:tcW w:w="3430" w:type="dxa"/>
            <w:tcBorders/>
          </w:tcPr>
          <w:p>
            <w:pPr>
              <w:pStyle w:val="NormalWeb"/>
              <w:widowControl/>
              <w:spacing w:beforeAutospacing="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экономического развития Администрации города Курска</w:t>
            </w:r>
          </w:p>
        </w:tc>
      </w:tr>
      <w:tr>
        <w:trPr>
          <w:trHeight w:val="750" w:hRule="atLeast"/>
        </w:trPr>
        <w:tc>
          <w:tcPr>
            <w:tcW w:w="67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4962" w:type="dxa"/>
            <w:vMerge w:val="continue"/>
            <w:tcBorders/>
          </w:tcPr>
          <w:p>
            <w:pPr>
              <w:pStyle w:val="NormalWeb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267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="0"/>
              <w:ind w:left="-112" w:right="-103" w:hanging="0"/>
              <w:contextualSpacing/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kern w:val="0"/>
                <w:sz w:val="20"/>
                <w:szCs w:val="20"/>
                <w:lang w:val="ru-RU" w:eastAsia="en-US" w:bidi="ar-SA"/>
              </w:rPr>
              <w:t>06</w:t>
            </w:r>
            <w:r>
              <w:rPr>
                <w:rFonts w:eastAsia="Calibri" w:eastAsiaTheme="minorHAnsi"/>
                <w:kern w:val="0"/>
                <w:sz w:val="20"/>
                <w:szCs w:val="20"/>
                <w:lang w:val="en-US" w:eastAsia="en-US" w:bidi="ar-SA"/>
              </w:rPr>
              <w:t xml:space="preserve">.2022 </w:t>
            </w:r>
            <w:r>
              <w:rPr>
                <w:rFonts w:eastAsia="Calibri" w:eastAsiaTheme="minorHAnsi"/>
                <w:kern w:val="0"/>
                <w:sz w:val="20"/>
                <w:szCs w:val="20"/>
                <w:lang w:val="ru-RU" w:eastAsia="en-US" w:bidi="ar-SA"/>
              </w:rPr>
              <w:t>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12.2024 г.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(ежегодно)</w:t>
            </w:r>
          </w:p>
        </w:tc>
        <w:tc>
          <w:tcPr>
            <w:tcW w:w="3430" w:type="dxa"/>
            <w:tcBorders/>
          </w:tcPr>
          <w:p>
            <w:pPr>
              <w:pStyle w:val="NormalWeb"/>
              <w:widowControl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Управление развития предпринимательства Администрации города Курска</w:t>
            </w:r>
          </w:p>
        </w:tc>
      </w:tr>
      <w:tr>
        <w:trPr>
          <w:trHeight w:val="510" w:hRule="atLeast"/>
        </w:trPr>
        <w:tc>
          <w:tcPr>
            <w:tcW w:w="67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en-US" w:bidi="ar-SA"/>
              </w:rPr>
              <w:t>1.14.</w:t>
            </w:r>
          </w:p>
        </w:tc>
        <w:tc>
          <w:tcPr>
            <w:tcW w:w="4962" w:type="dxa"/>
            <w:vMerge w:val="restart"/>
            <w:tcBorders/>
          </w:tcPr>
          <w:p>
            <w:pPr>
              <w:pStyle w:val="NormalWeb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Внесение изменений в муниципальную программу «Развитие малого и среднего предпринимательства           в городе Курске на 2021-2024 годы»</w:t>
            </w:r>
          </w:p>
        </w:tc>
        <w:tc>
          <w:tcPr>
            <w:tcW w:w="2267" w:type="dxa"/>
            <w:vMerge w:val="restart"/>
            <w:tcBorders/>
          </w:tcPr>
          <w:p>
            <w:pPr>
              <w:pStyle w:val="NormalWeb"/>
              <w:widowControl/>
              <w:spacing w:beforeAutospacing="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Нормативный правовой акт Администрации города Курска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01.2021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eastAsiaTheme="minorHAnsi"/>
                <w:kern w:val="0"/>
                <w:sz w:val="20"/>
                <w:szCs w:val="20"/>
                <w:lang w:val="ru-RU" w:eastAsia="en-US" w:bidi="ar-SA"/>
              </w:rPr>
              <w:t>06.2022 г.</w:t>
            </w:r>
          </w:p>
        </w:tc>
        <w:tc>
          <w:tcPr>
            <w:tcW w:w="3430" w:type="dxa"/>
            <w:tcBorders/>
          </w:tcPr>
          <w:p>
            <w:pPr>
              <w:pStyle w:val="NormalWeb"/>
              <w:widowControl/>
              <w:spacing w:beforeAutospacing="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экономического развития Администрации города Курска</w:t>
            </w:r>
          </w:p>
          <w:p>
            <w:pPr>
              <w:pStyle w:val="NormalWeb"/>
              <w:widowControl/>
              <w:spacing w:beforeAutospacing="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</w:tr>
      <w:tr>
        <w:trPr>
          <w:trHeight w:val="165" w:hRule="atLeast"/>
        </w:trPr>
        <w:tc>
          <w:tcPr>
            <w:tcW w:w="67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4962" w:type="dxa"/>
            <w:vMerge w:val="continue"/>
            <w:tcBorders/>
          </w:tcPr>
          <w:p>
            <w:pPr>
              <w:pStyle w:val="NormalWeb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267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06.2022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kern w:val="0"/>
                <w:sz w:val="20"/>
                <w:szCs w:val="20"/>
                <w:lang w:val="ru-RU" w:eastAsia="en-US" w:bidi="ar-SA"/>
              </w:rPr>
              <w:t>12.2024 г.</w:t>
            </w:r>
          </w:p>
        </w:tc>
        <w:tc>
          <w:tcPr>
            <w:tcW w:w="3430" w:type="dxa"/>
            <w:tcBorders/>
          </w:tcPr>
          <w:p>
            <w:pPr>
              <w:pStyle w:val="NormalWeb"/>
              <w:widowControl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Управление развития предпринимательства Администрации города Курска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en-US" w:bidi="ar-SA"/>
              </w:rPr>
              <w:t>1.15.</w:t>
            </w:r>
          </w:p>
        </w:tc>
        <w:tc>
          <w:tcPr>
            <w:tcW w:w="4962" w:type="dxa"/>
            <w:tcBorders/>
          </w:tcPr>
          <w:p>
            <w:pPr>
              <w:pStyle w:val="NormalWeb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Внесение изменений в нормативный документ, устанавливающий единый подход к принятию решения о предоставлении средств муниципального бюджета              на реализацию инвестиционных проектов</w:t>
            </w:r>
          </w:p>
        </w:tc>
        <w:tc>
          <w:tcPr>
            <w:tcW w:w="2267" w:type="dxa"/>
            <w:tcBorders/>
          </w:tcPr>
          <w:p>
            <w:pPr>
              <w:pStyle w:val="NormalWeb"/>
              <w:widowControl/>
              <w:spacing w:beforeAutospacing="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Нормативный правовой акт Администрации города Курска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01.2020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12.2021 г.</w:t>
            </w:r>
          </w:p>
        </w:tc>
        <w:tc>
          <w:tcPr>
            <w:tcW w:w="3430" w:type="dxa"/>
            <w:tcBorders/>
          </w:tcPr>
          <w:p>
            <w:pPr>
              <w:pStyle w:val="NormalWeb"/>
              <w:widowControl/>
              <w:spacing w:beforeAutospacing="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финансов города Курска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1.16.</w:t>
            </w:r>
          </w:p>
        </w:tc>
        <w:tc>
          <w:tcPr>
            <w:tcW w:w="4962" w:type="dxa"/>
            <w:tcBorders/>
          </w:tcPr>
          <w:p>
            <w:pPr>
              <w:pStyle w:val="NormalWeb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 xml:space="preserve">Проведение процедуры оценки регулирующего воздействия проектов муниципальных </w:t>
              <w:br/>
              <w:t>нормативных правовых актов, затрагивающих</w:t>
              <w:br/>
              <w:t xml:space="preserve"> вопросы осуществления предпринимательской </w:t>
              <w:br/>
              <w:t>и (или) инвестиционной деятельности (далее – Оценка)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Autospacing="1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Сводный отчет                       и заключение              об оценке регулирующего воздействия проекта</w:t>
            </w:r>
          </w:p>
          <w:p>
            <w:pPr>
              <w:pStyle w:val="NormalWeb"/>
              <w:widowControl/>
              <w:spacing w:beforeAutospacing="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нормативного правового акта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01.2015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Постоянно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Отраслевые органы Администрации города Курска, осуществляющие разработку проекта;</w:t>
            </w:r>
          </w:p>
          <w:p>
            <w:pPr>
              <w:pStyle w:val="NormalWeb"/>
              <w:widowControl/>
              <w:spacing w:beforeAutospacing="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экономического развития Администрации города Курска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ru-RU" w:eastAsia="en-US" w:bidi="ar-SA"/>
              </w:rPr>
              <w:t>2.</w:t>
            </w:r>
          </w:p>
        </w:tc>
        <w:tc>
          <w:tcPr>
            <w:tcW w:w="13636" w:type="dxa"/>
            <w:gridSpan w:val="7"/>
            <w:tcBorders/>
          </w:tcPr>
          <w:p>
            <w:pPr>
              <w:pStyle w:val="NormalWeb"/>
              <w:widowControl/>
              <w:spacing w:beforeAutospacing="0" w:before="0" w:after="0"/>
              <w:contextualSpacing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Наличие коллегиальных органов, созданных в целях решения вопросов, связанных с регулированием инвестиционной и предпринимательской деятельности на территории муниципального образования «Город Курск»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2.1.</w:t>
            </w:r>
          </w:p>
        </w:tc>
        <w:tc>
          <w:tcPr>
            <w:tcW w:w="10206" w:type="dxa"/>
            <w:gridSpan w:val="6"/>
            <w:tcBorders/>
          </w:tcPr>
          <w:p>
            <w:pPr>
              <w:pStyle w:val="Normal"/>
              <w:widowControl/>
              <w:spacing w:before="0" w:after="0"/>
              <w:ind w:right="33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Работа общественно-экспертного Совета по вопросам развития предпринимательства города Курска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ru-RU" w:bidi="ar-SA"/>
              </w:rPr>
            </w:r>
          </w:p>
        </w:tc>
      </w:tr>
      <w:tr>
        <w:trPr>
          <w:trHeight w:val="645" w:hRule="atLeast"/>
        </w:trPr>
        <w:tc>
          <w:tcPr>
            <w:tcW w:w="67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2.1.1.</w:t>
            </w:r>
          </w:p>
        </w:tc>
        <w:tc>
          <w:tcPr>
            <w:tcW w:w="496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Организация заседаний общественно-экспертного Совета по вопросам развития предпринимательства города Курска</w:t>
            </w:r>
          </w:p>
        </w:tc>
        <w:tc>
          <w:tcPr>
            <w:tcW w:w="226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Информация                         о заседаниях общественно-экспертного Совета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01.2019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06.2022 г.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экономического развития Администрации города Курска;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общественно-экспертный Совет                 по вопросам развития предпринима-тельства города Курска</w:t>
            </w:r>
          </w:p>
        </w:tc>
      </w:tr>
      <w:tr>
        <w:trPr>
          <w:trHeight w:val="495" w:hRule="atLeast"/>
        </w:trPr>
        <w:tc>
          <w:tcPr>
            <w:tcW w:w="67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496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26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kern w:val="0"/>
                <w:sz w:val="20"/>
                <w:szCs w:val="20"/>
                <w:lang w:val="ru-RU" w:eastAsia="en-US" w:bidi="ar-SA"/>
              </w:rPr>
              <w:t>06.2022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kern w:val="0"/>
                <w:sz w:val="20"/>
                <w:szCs w:val="20"/>
                <w:lang w:val="ru-RU" w:eastAsia="en-US" w:bidi="ar-SA"/>
              </w:rPr>
              <w:t>Ежегодно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Управление развития предпринимательства Администрации города Курска;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общественно-экспертный Совет                 по вопросам развития предпринима-тельства города Курска</w:t>
            </w:r>
          </w:p>
        </w:tc>
      </w:tr>
      <w:tr>
        <w:trPr>
          <w:trHeight w:val="915" w:hRule="atLeast"/>
        </w:trPr>
        <w:tc>
          <w:tcPr>
            <w:tcW w:w="67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2.1.2.</w:t>
            </w:r>
          </w:p>
        </w:tc>
        <w:tc>
          <w:tcPr>
            <w:tcW w:w="496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Подготовка и размещение информации о деятельности общественно-экспертного Совета по вопросам развития предпринимательства города Курска на официальном сайте</w:t>
            </w:r>
          </w:p>
        </w:tc>
        <w:tc>
          <w:tcPr>
            <w:tcW w:w="226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Наличие информации</w:t>
            </w:r>
          </w:p>
        </w:tc>
        <w:tc>
          <w:tcPr>
            <w:tcW w:w="144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-94" w:right="-109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В соответствии с Планом работы общественно-экспертного Совета</w:t>
            </w:r>
          </w:p>
        </w:tc>
        <w:tc>
          <w:tcPr>
            <w:tcW w:w="1537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-94" w:right="-109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06.2022 г.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экономического развития Администрации города Курска;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управление делами Администрации города Курска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</w:tr>
      <w:tr>
        <w:trPr>
          <w:trHeight w:val="465" w:hRule="atLeast"/>
        </w:trPr>
        <w:tc>
          <w:tcPr>
            <w:tcW w:w="67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496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26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-94" w:right="-109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06.2022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-94" w:right="-109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В соответствии с Планом работы общественно-экспертного Совета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Управление развития предпринимательства Администрации города Курска;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управление делами Администрации города Курска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2.2.</w:t>
            </w:r>
          </w:p>
        </w:tc>
        <w:tc>
          <w:tcPr>
            <w:tcW w:w="10206" w:type="dxa"/>
            <w:gridSpan w:val="6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Calibri" w:eastAsiaTheme="min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b/>
                <w:kern w:val="0"/>
                <w:sz w:val="20"/>
                <w:szCs w:val="20"/>
                <w:lang w:val="ru-RU" w:eastAsia="en-US" w:bidi="ar-SA"/>
              </w:rPr>
              <w:t>Работа Совета по стратегическому развитию Администрации города Курска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ru-RU" w:bidi="ar-SA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2.2.1.</w:t>
            </w:r>
          </w:p>
        </w:tc>
        <w:tc>
          <w:tcPr>
            <w:tcW w:w="496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Организация заседаний Совета по стратегическому развитию Администрации города Курска в рамках рассмотрения вопросов, относящихся                                                 к инвестиционной сфере деятельности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Протоколы заседаний Совета</w:t>
            </w:r>
          </w:p>
        </w:tc>
        <w:tc>
          <w:tcPr>
            <w:tcW w:w="2977" w:type="dxa"/>
            <w:gridSpan w:val="4"/>
            <w:tcBorders/>
          </w:tcPr>
          <w:p>
            <w:pPr>
              <w:pStyle w:val="Normal"/>
              <w:widowControl/>
              <w:spacing w:before="0" w:after="0"/>
              <w:ind w:left="-94" w:right="-109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Ежегодно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экономического развития Администрации города Курска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2.2.2.</w:t>
            </w:r>
          </w:p>
        </w:tc>
        <w:tc>
          <w:tcPr>
            <w:tcW w:w="496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Подготовка и размещение информации о деятельности Совета по стратегическому развитию Администрации города Курска на официальном сайте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Наличие информации</w:t>
            </w:r>
          </w:p>
        </w:tc>
        <w:tc>
          <w:tcPr>
            <w:tcW w:w="2977" w:type="dxa"/>
            <w:gridSpan w:val="4"/>
            <w:tcBorders/>
          </w:tcPr>
          <w:p>
            <w:pPr>
              <w:pStyle w:val="Normal"/>
              <w:widowControl/>
              <w:spacing w:before="0" w:after="0"/>
              <w:ind w:left="-94" w:right="-109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В соответствии с планом работы Совета по стратегическому развитию Администрации города Курска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экономического развития Администрации города Курска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ru-RU" w:eastAsia="en-US" w:bidi="ar-SA"/>
              </w:rPr>
              <w:t>3.</w:t>
            </w:r>
          </w:p>
        </w:tc>
        <w:tc>
          <w:tcPr>
            <w:tcW w:w="13636" w:type="dxa"/>
            <w:gridSpan w:val="7"/>
            <w:tcBorders/>
          </w:tcPr>
          <w:p>
            <w:pPr>
              <w:pStyle w:val="NormalWeb"/>
              <w:widowControl/>
              <w:spacing w:beforeAutospacing="0"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Формирование системы управления земельно-имущественным комплексом, соответствующим инвестиционным приоритетам муниципального образования «Город Курск», и оптимизация сроков прохождения разрешительных процедур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en-US" w:bidi="ar-SA"/>
              </w:rPr>
              <w:t>3.1</w:t>
            </w:r>
          </w:p>
        </w:tc>
        <w:tc>
          <w:tcPr>
            <w:tcW w:w="4962" w:type="dxa"/>
            <w:tcBorders/>
          </w:tcPr>
          <w:p>
            <w:pPr>
              <w:pStyle w:val="Normal"/>
              <w:widowControl/>
              <w:spacing w:before="0" w:after="0"/>
              <w:ind w:left="33" w:right="34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Увеличение наполняемости модуля «Базовая версия ИСОГД» градостроительной документацией</w:t>
            </w:r>
          </w:p>
        </w:tc>
        <w:tc>
          <w:tcPr>
            <w:tcW w:w="2267" w:type="dxa"/>
            <w:tcBorders/>
          </w:tcPr>
          <w:p>
            <w:pPr>
              <w:pStyle w:val="ConsPlusDocList"/>
              <w:widowControl w:val="false"/>
              <w:spacing w:before="0" w:after="0"/>
              <w:ind w:right="34" w:hanging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 w:eastAsia="en-US"/>
              </w:rPr>
              <w:t>Информация                           о регистрации внесенных в ИСОГД документов</w:t>
            </w:r>
          </w:p>
        </w:tc>
        <w:tc>
          <w:tcPr>
            <w:tcW w:w="2977" w:type="dxa"/>
            <w:gridSpan w:val="4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Постоянно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Calibri"/>
                <w:b/>
                <w:b/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архитектуры и градострои-тельства города Курска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3.2.</w:t>
            </w:r>
          </w:p>
        </w:tc>
        <w:tc>
          <w:tcPr>
            <w:tcW w:w="4962" w:type="dxa"/>
            <w:tcBorders/>
          </w:tcPr>
          <w:p>
            <w:pPr>
              <w:pStyle w:val="Normal"/>
              <w:widowControl/>
              <w:spacing w:before="0" w:after="0"/>
              <w:ind w:right="34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Внесение изменений в административный регламент по предоставлению муниципальных услуг в части установления срока предоставления услуги «Выдача градостроительного плана земельного участка»               до 15 рабочих дней в 2020 году</w:t>
            </w:r>
          </w:p>
        </w:tc>
        <w:tc>
          <w:tcPr>
            <w:tcW w:w="2267" w:type="dxa"/>
            <w:tcBorders/>
          </w:tcPr>
          <w:p>
            <w:pPr>
              <w:pStyle w:val="Style24"/>
              <w:widowControl w:val="false"/>
              <w:spacing w:before="0" w:after="0"/>
              <w:ind w:right="34" w:hanging="0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Нормативный правовой акт Администрации города Курска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01.2017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12.2020 г.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архитектуры и градострои-тельства города Курска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3.3.</w:t>
            </w:r>
          </w:p>
        </w:tc>
        <w:tc>
          <w:tcPr>
            <w:tcW w:w="4962" w:type="dxa"/>
            <w:tcBorders/>
          </w:tcPr>
          <w:p>
            <w:pPr>
              <w:pStyle w:val="Normal"/>
              <w:widowControl/>
              <w:spacing w:before="0" w:after="0"/>
              <w:ind w:right="34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Внесение изменений в административный регламент по предоставлению муниципальных услуг в части установления срока предоставления услуги «Выдача разрешений на строительство и реконструкцию объектов капитального строительства» до 5 рабочих дней в 2020 году</w:t>
            </w:r>
          </w:p>
        </w:tc>
        <w:tc>
          <w:tcPr>
            <w:tcW w:w="2267" w:type="dxa"/>
            <w:tcBorders/>
          </w:tcPr>
          <w:p>
            <w:pPr>
              <w:pStyle w:val="Style24"/>
              <w:widowControl w:val="false"/>
              <w:spacing w:before="0" w:after="0"/>
              <w:ind w:right="34" w:hanging="0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Нормативный правовой акт Администрации города Курска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01.2017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12.2020 г.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архитектуры и градострои-тельства города Курска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3.4</w:t>
            </w:r>
            <w:r>
              <w:rPr>
                <w:kern w:val="0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4962" w:type="dxa"/>
            <w:tcBorders/>
          </w:tcPr>
          <w:p>
            <w:pPr>
              <w:pStyle w:val="Normal"/>
              <w:widowControl/>
              <w:spacing w:before="0" w:after="0"/>
              <w:ind w:right="34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Популяризация предоставления услуги «Выдача градостроительного плана земельного участка»                                в электронном виде (70% к общему количеству предоставленных услуг)</w:t>
            </w:r>
          </w:p>
        </w:tc>
        <w:tc>
          <w:tcPr>
            <w:tcW w:w="2267" w:type="dxa"/>
            <w:tcBorders/>
          </w:tcPr>
          <w:p>
            <w:pPr>
              <w:pStyle w:val="Style24"/>
              <w:widowControl w:val="false"/>
              <w:spacing w:before="0" w:after="0"/>
              <w:ind w:right="34" w:hanging="0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Размещение информации в местах предоставления услуги,                               на официальных сайтах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01.2017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Постоянно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архитектуры и градострои-тельства города Курска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3.5.</w:t>
            </w:r>
          </w:p>
        </w:tc>
        <w:tc>
          <w:tcPr>
            <w:tcW w:w="4962" w:type="dxa"/>
            <w:tcBorders/>
          </w:tcPr>
          <w:p>
            <w:pPr>
              <w:pStyle w:val="Normal"/>
              <w:widowControl/>
              <w:spacing w:before="0" w:after="0"/>
              <w:ind w:right="34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Популяризация предоставления услуги «Выдача разрешения на строительство и реконструкцию объектов капитального строительства» в электронном виде</w:t>
            </w:r>
            <w:r>
              <w:rPr>
                <w:kern w:val="0"/>
                <w:lang w:val="ru-RU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ru-RU" w:bidi="ar-SA"/>
              </w:rPr>
              <w:t>(70% к общему количеству предоставленных услуг)</w:t>
            </w:r>
          </w:p>
        </w:tc>
        <w:tc>
          <w:tcPr>
            <w:tcW w:w="2267" w:type="dxa"/>
            <w:tcBorders/>
          </w:tcPr>
          <w:p>
            <w:pPr>
              <w:pStyle w:val="Style24"/>
              <w:widowControl w:val="false"/>
              <w:spacing w:before="0" w:after="0"/>
              <w:ind w:right="34" w:hanging="0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Размещение информации в местах предоставления услуги,                                  на официальных сайтах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01.2017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Постоянно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архитектуры и градострои-тельства города Курска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3.6.</w:t>
            </w:r>
          </w:p>
        </w:tc>
        <w:tc>
          <w:tcPr>
            <w:tcW w:w="49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Популяризация предоставления услуги «Выдача градостроительного плана земельного участка»                 по принципу «одного окна» в многофункциональных центрах предоставления государственных                                      и муниципальных услуг (далее – МФЦ) (30% к общему количеству предоставленных услуг)</w:t>
            </w:r>
          </w:p>
        </w:tc>
        <w:tc>
          <w:tcPr>
            <w:tcW w:w="2267" w:type="dxa"/>
            <w:tcBorders/>
          </w:tcPr>
          <w:p>
            <w:pPr>
              <w:pStyle w:val="Style24"/>
              <w:widowControl w:val="false"/>
              <w:spacing w:before="0" w:after="0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Предоставление услуги по принципу «одного окна» в МФЦ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01.2017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Постоянно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архитектуры и градострои-тельства города Курска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3.7.</w:t>
            </w:r>
          </w:p>
        </w:tc>
        <w:tc>
          <w:tcPr>
            <w:tcW w:w="49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Популяризация предоставления услуги «Выдача разрешения на строительство и реконструкцию объектов капитального строительства» по принципу «одного окна» в многофункциональных центрах предоставления государственных и муниципальных услуг (далее – МФЦ) (30% к общему количеству предоставленных услуг)</w:t>
            </w:r>
          </w:p>
        </w:tc>
        <w:tc>
          <w:tcPr>
            <w:tcW w:w="2267" w:type="dxa"/>
            <w:tcBorders/>
          </w:tcPr>
          <w:p>
            <w:pPr>
              <w:pStyle w:val="Style24"/>
              <w:widowControl w:val="false"/>
              <w:spacing w:before="0" w:after="0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Предоставление услуги по принципу «одного окна» в МФЦ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01.2017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Постоянно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архитектуры и градострои-тельства города Курска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3.8.</w:t>
            </w:r>
          </w:p>
        </w:tc>
        <w:tc>
          <w:tcPr>
            <w:tcW w:w="4962" w:type="dxa"/>
            <w:tcBorders/>
          </w:tcPr>
          <w:p>
            <w:pPr>
              <w:pStyle w:val="Normal"/>
              <w:widowControl/>
              <w:spacing w:before="0" w:after="0"/>
              <w:ind w:right="34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Размещение информации о порядке предоставления муниципальных услуг в сфере градостроительства               на официальном сайте и в местах предоставления услуг</w:t>
            </w:r>
          </w:p>
        </w:tc>
        <w:tc>
          <w:tcPr>
            <w:tcW w:w="2267" w:type="dxa"/>
            <w:tcBorders/>
          </w:tcPr>
          <w:p>
            <w:pPr>
              <w:pStyle w:val="Style24"/>
              <w:widowControl w:val="false"/>
              <w:spacing w:before="0" w:after="0"/>
              <w:ind w:right="34" w:hanging="0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Информация о порядке предоставления муниципальных услуг</w:t>
            </w:r>
          </w:p>
        </w:tc>
        <w:tc>
          <w:tcPr>
            <w:tcW w:w="2977" w:type="dxa"/>
            <w:gridSpan w:val="4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Постоянно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архитектуры и градострои-тельства города Курска;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управление делами Администрации города Курска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3.9.</w:t>
            </w:r>
          </w:p>
        </w:tc>
        <w:tc>
          <w:tcPr>
            <w:tcW w:w="4962" w:type="dxa"/>
            <w:tcBorders/>
          </w:tcPr>
          <w:p>
            <w:pPr>
              <w:pStyle w:val="NormalWeb"/>
              <w:widowControl/>
              <w:spacing w:beforeAutospacing="0" w:before="0" w:after="0"/>
              <w:ind w:right="34" w:hang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Формирование и ведение информационной базы инвестиционных проектов.</w:t>
            </w:r>
            <w:r>
              <w:rPr>
                <w:kern w:val="0"/>
                <w:lang w:val="ru-RU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ru-RU" w:eastAsia="en-US" w:bidi="ar-SA"/>
              </w:rPr>
              <w:t>Размещение на официальном сайте Администрации города Курска реестра инвестиционных проектов, реализуемых и планируемых к реализации на территории города Курска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Autospacing="1" w:after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Реестр инвестиционных проектов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01.2019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Постоянно</w:t>
            </w:r>
          </w:p>
        </w:tc>
        <w:tc>
          <w:tcPr>
            <w:tcW w:w="3430" w:type="dxa"/>
            <w:tcBorders/>
          </w:tcPr>
          <w:p>
            <w:pPr>
              <w:pStyle w:val="NormalWeb"/>
              <w:widowControl/>
              <w:spacing w:beforeAutospacing="0" w:before="0" w:after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Комитет экономического развития Администрации города Курска;</w:t>
            </w:r>
          </w:p>
          <w:p>
            <w:pPr>
              <w:pStyle w:val="NormalWeb"/>
              <w:widowControl/>
              <w:spacing w:beforeAutospacing="0" w:before="0" w:after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отраслевые органы Администрации города Курска</w:t>
            </w:r>
          </w:p>
          <w:p>
            <w:pPr>
              <w:pStyle w:val="NormalWeb"/>
              <w:widowControl/>
              <w:spacing w:beforeAutospacing="0" w:before="0" w:after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управление делами Администрации города Курска;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3.10.</w:t>
            </w:r>
          </w:p>
        </w:tc>
        <w:tc>
          <w:tcPr>
            <w:tcW w:w="4962" w:type="dxa"/>
            <w:tcBorders/>
          </w:tcPr>
          <w:p>
            <w:pPr>
              <w:pStyle w:val="NormalWeb"/>
              <w:widowControl/>
              <w:spacing w:beforeAutospacing="0" w:before="0" w:after="0"/>
              <w:ind w:right="34" w:hang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Мониторинг реализации инвестиционных проектов организациями всех форм собственности, расположенными на территории города Курска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Autospacing="1" w:after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Контроль                              за выполнением обязательств, предусмотренных соглашением                    о сотрудничестве                      с инвестором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01.2020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12.2024 г.</w:t>
            </w:r>
          </w:p>
        </w:tc>
        <w:tc>
          <w:tcPr>
            <w:tcW w:w="3430" w:type="dxa"/>
            <w:tcBorders/>
          </w:tcPr>
          <w:p>
            <w:pPr>
              <w:pStyle w:val="NormalWeb"/>
              <w:widowControl/>
              <w:spacing w:beforeAutospacing="0" w:before="0" w:after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Отраслевые органы Администрации города Курска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3.11.</w:t>
            </w:r>
          </w:p>
        </w:tc>
        <w:tc>
          <w:tcPr>
            <w:tcW w:w="4962" w:type="dxa"/>
            <w:tcBorders/>
          </w:tcPr>
          <w:p>
            <w:pPr>
              <w:pStyle w:val="NormalWeb"/>
              <w:widowControl/>
              <w:spacing w:beforeAutospacing="0" w:before="0" w:after="0"/>
              <w:ind w:right="34" w:hang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Формирование паспортов инвестиционных площадок, расположенных на территории города Курска. Размещение паспортов инвестиционных площадок на официальном сайте Администрации города Курска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Autospacing="1" w:after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Паспорта инвестиционных площадок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01.2021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12.2024 г.</w:t>
            </w:r>
          </w:p>
        </w:tc>
        <w:tc>
          <w:tcPr>
            <w:tcW w:w="3430" w:type="dxa"/>
            <w:tcBorders/>
          </w:tcPr>
          <w:p>
            <w:pPr>
              <w:pStyle w:val="NormalWeb"/>
              <w:widowControl/>
              <w:spacing w:beforeAutospacing="0" w:before="0" w:after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Комитет экономического развития Администрации города Курска;</w:t>
            </w:r>
          </w:p>
          <w:p>
            <w:pPr>
              <w:pStyle w:val="NormalWeb"/>
              <w:widowControl/>
              <w:spacing w:beforeAutospacing="0" w:before="0" w:after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управление делами Администрации города Курска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4.</w:t>
            </w:r>
          </w:p>
        </w:tc>
        <w:tc>
          <w:tcPr>
            <w:tcW w:w="13636" w:type="dxa"/>
            <w:gridSpan w:val="7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Участие отраслевых органов Администрации города Курска в формировании благоприятного инвестиционного и предпринимательского климата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4.1.</w:t>
            </w:r>
          </w:p>
        </w:tc>
        <w:tc>
          <w:tcPr>
            <w:tcW w:w="496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Формирование Перечня объектов муниципальной собственности города Курска, в отношении которых планируется заключение концессионных Соглашений на территории города Курска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Перечень объектов муниципальной собственности города Курска</w:t>
            </w:r>
          </w:p>
        </w:tc>
        <w:tc>
          <w:tcPr>
            <w:tcW w:w="2977" w:type="dxa"/>
            <w:gridSpan w:val="4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2020 г., 2024 г.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по управлению муниципальным имуществом города Курска на основе предложений комитета жилищно-коммунального хозяйства города Курска и иных отраслевых органов</w:t>
            </w:r>
          </w:p>
        </w:tc>
      </w:tr>
      <w:tr>
        <w:trPr>
          <w:trHeight w:val="975" w:hRule="atLeast"/>
        </w:trPr>
        <w:tc>
          <w:tcPr>
            <w:tcW w:w="67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4.2.</w:t>
            </w:r>
          </w:p>
        </w:tc>
        <w:tc>
          <w:tcPr>
            <w:tcW w:w="496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Формирование системы информационной                                    и консультационной поддержки предпринимательской деятельности</w:t>
            </w:r>
          </w:p>
        </w:tc>
        <w:tc>
          <w:tcPr>
            <w:tcW w:w="226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Оказание консультационных                 и информационных услуг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Постоянно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</w:t>
            </w:r>
            <w:r>
              <w:rPr>
                <w:kern w:val="0"/>
                <w:sz w:val="20"/>
                <w:szCs w:val="20"/>
                <w:lang w:val="en-US" w:bidi="ar-SA"/>
              </w:rPr>
              <w:t>5</w:t>
            </w:r>
            <w:r>
              <w:rPr>
                <w:kern w:val="0"/>
                <w:sz w:val="20"/>
                <w:szCs w:val="20"/>
                <w:lang w:val="ru-RU" w:bidi="ar-SA"/>
              </w:rPr>
              <w:t>.2022 г.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экономического развития Администрации города Курска;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Муниципальное казенное учреждение «Территория развития и поддержки предпринимательства и</w:t>
            </w:r>
            <w:r>
              <w:rPr>
                <w:kern w:val="0"/>
                <w:lang w:val="ru-RU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ru-RU" w:bidi="ar-SA"/>
              </w:rPr>
              <w:t>социальных инициатив «Перспектива» (далее – МКУ «Перспектива»)</w:t>
            </w:r>
          </w:p>
        </w:tc>
      </w:tr>
      <w:tr>
        <w:trPr>
          <w:trHeight w:val="765" w:hRule="atLeast"/>
        </w:trPr>
        <w:tc>
          <w:tcPr>
            <w:tcW w:w="67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496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26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</w:t>
            </w:r>
            <w:r>
              <w:rPr>
                <w:kern w:val="0"/>
                <w:sz w:val="20"/>
                <w:szCs w:val="20"/>
                <w:lang w:val="en-US" w:bidi="ar-SA"/>
              </w:rPr>
              <w:t>5</w:t>
            </w:r>
            <w:r>
              <w:rPr>
                <w:kern w:val="0"/>
                <w:sz w:val="20"/>
                <w:szCs w:val="20"/>
                <w:lang w:val="ru-RU" w:bidi="ar-SA"/>
              </w:rPr>
              <w:t>.2022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Постоянно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Управление развития предпринимательства Администрации города Курска;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муниципальное казенное учреждение «Центр закупок и развития социальных инициатив города Курска» (далее - МКУ «ЦЗРСИ»)</w:t>
            </w:r>
          </w:p>
        </w:tc>
      </w:tr>
      <w:tr>
        <w:trPr>
          <w:trHeight w:val="735" w:hRule="atLeast"/>
        </w:trPr>
        <w:tc>
          <w:tcPr>
            <w:tcW w:w="67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4.3.</w:t>
            </w:r>
          </w:p>
        </w:tc>
        <w:tc>
          <w:tcPr>
            <w:tcW w:w="496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Организация обучения начинающих предпринимателей основам предпринимательского дела в рамках работы «Центра информационно-методической поддержки малого предпринимательства города Курска»</w:t>
            </w:r>
          </w:p>
        </w:tc>
        <w:tc>
          <w:tcPr>
            <w:tcW w:w="226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Участие слушателей             в обучающих семинарах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01.2019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06.2022 г.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экономического развития Администрации города Курска;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МКУ «Перспектива»</w:t>
            </w:r>
          </w:p>
        </w:tc>
      </w:tr>
      <w:tr>
        <w:trPr>
          <w:trHeight w:val="898" w:hRule="atLeast"/>
        </w:trPr>
        <w:tc>
          <w:tcPr>
            <w:tcW w:w="67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496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26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06.2022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Постоянно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Управление развития предпринимательства Администрации города Курска;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МКУ «ЦЗРСИ»</w:t>
            </w:r>
          </w:p>
        </w:tc>
      </w:tr>
      <w:tr>
        <w:trPr>
          <w:trHeight w:val="625" w:hRule="atLeast"/>
        </w:trPr>
        <w:tc>
          <w:tcPr>
            <w:tcW w:w="67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4.4.</w:t>
            </w:r>
          </w:p>
        </w:tc>
        <w:tc>
          <w:tcPr>
            <w:tcW w:w="496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 xml:space="preserve">Проведение семинаров направленных </w:t>
              <w:br/>
              <w:t xml:space="preserve">на обучение субъектов малого и среднего предпринимательства (включая социальные предприятия) особенностям участия </w:t>
              <w:br/>
              <w:t xml:space="preserve">в закупках товаров, работ, услуг для государственных и муниципальных нужд в соответствии </w:t>
              <w:br/>
              <w:t>с Федеральным законом от 05.04.2013 № 44-ФЗ              «О контрактной системе в сфере закупок товаров, работ, услуг для обеспечения государственных и муниципальных нужд» и Федеральным законом  от 18.07.2011 № 223-ФЗ «О закупках товаров, работ, услуг отдельными видами юридических лиц»</w:t>
            </w:r>
          </w:p>
        </w:tc>
        <w:tc>
          <w:tcPr>
            <w:tcW w:w="226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Количество проведенных семинаров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01.2017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05.2022 г.</w:t>
            </w:r>
          </w:p>
        </w:tc>
        <w:tc>
          <w:tcPr>
            <w:tcW w:w="3430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Департамент закупок для муниципальных нужд города Курска</w:t>
            </w:r>
          </w:p>
        </w:tc>
      </w:tr>
      <w:tr>
        <w:trPr>
          <w:trHeight w:val="1815" w:hRule="atLeast"/>
        </w:trPr>
        <w:tc>
          <w:tcPr>
            <w:tcW w:w="67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496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26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05.2022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12.2024 г.</w:t>
            </w:r>
          </w:p>
        </w:tc>
        <w:tc>
          <w:tcPr>
            <w:tcW w:w="3430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МКУ «ЦЗРСИ»</w:t>
            </w:r>
          </w:p>
        </w:tc>
      </w:tr>
      <w:tr>
        <w:trPr>
          <w:trHeight w:val="345" w:hRule="atLeast"/>
        </w:trPr>
        <w:tc>
          <w:tcPr>
            <w:tcW w:w="67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4.5.</w:t>
            </w:r>
          </w:p>
        </w:tc>
        <w:tc>
          <w:tcPr>
            <w:tcW w:w="496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Подготовка информации об объемах закупок                       у субъектов малого и среднего предпринимательства         с учетом требований части 1 (1) ст.30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 xml:space="preserve">Информация </w:t>
              <w:br/>
              <w:t>об объемах закупок              у субъектов малого            и среднего предпринимательства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01.2017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05.2022 г.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Департамент закупок для муниципальных нужд города Курска;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экономического развития Администрации города Курска</w:t>
            </w:r>
          </w:p>
        </w:tc>
      </w:tr>
      <w:tr>
        <w:trPr>
          <w:trHeight w:val="570" w:hRule="atLeast"/>
        </w:trPr>
        <w:tc>
          <w:tcPr>
            <w:tcW w:w="67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496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26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05.2022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12.2024 г.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МКУ «ЦЗРСИ»;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экономического развития Администрации города Курска</w:t>
            </w:r>
          </w:p>
        </w:tc>
      </w:tr>
      <w:tr>
        <w:trPr>
          <w:trHeight w:val="375" w:hRule="atLeast"/>
        </w:trPr>
        <w:tc>
          <w:tcPr>
            <w:tcW w:w="67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4.6.</w:t>
            </w:r>
          </w:p>
        </w:tc>
        <w:tc>
          <w:tcPr>
            <w:tcW w:w="496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Проведение мероприятий деловой направленности: предоставление предприятиям малого бизнеса возможности аренды двух конференц-залов, организации встреч, конференций, заседаний рабочих групп по вопросам ведения бизнеса</w:t>
            </w:r>
          </w:p>
        </w:tc>
        <w:tc>
          <w:tcPr>
            <w:tcW w:w="226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Предоставление помещений в аренду субъектам малого               и среднего предпринимательства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01.2017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05.2022 г.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МКУ «Перспектива»</w:t>
            </w:r>
          </w:p>
        </w:tc>
      </w:tr>
      <w:tr>
        <w:trPr>
          <w:trHeight w:val="436" w:hRule="atLeast"/>
        </w:trPr>
        <w:tc>
          <w:tcPr>
            <w:tcW w:w="67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496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26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05.2022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12.2024 г.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МКУ «ЦЗРСИ»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4.7.</w:t>
            </w:r>
          </w:p>
        </w:tc>
        <w:tc>
          <w:tcPr>
            <w:tcW w:w="496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Актуализация Схемы размещения нестационарных торговых объектов на 2017-2021 годы, утвержденной постановлением Администрации города Курска                   от 31.01.2017 № 277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Правовой акт Администрации города Курска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01.2017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06.2022 г.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экономического развития Администрации города Курска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4.8.</w:t>
            </w:r>
          </w:p>
        </w:tc>
        <w:tc>
          <w:tcPr>
            <w:tcW w:w="496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Актуализация Схемы размещения нестационарных торговых объектов на 2022-2026 годы, утвержденной постановлением Администрации города Курска                   от 26.01.2022 № 33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Правовой акт Администрации города Курска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06.2022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12.2026 г.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Управление развития предпринимательства Администрации города Курска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4.9.</w:t>
            </w:r>
          </w:p>
        </w:tc>
        <w:tc>
          <w:tcPr>
            <w:tcW w:w="496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Актуализация перечня муниципального имущества, свободного от прав третьих лиц, для предоставления субъектам малого и среднего предпринимательства             в соответствии с Федеральным законом от 24.07.2007          № 209-ФЗ «О развитии малого и среднего предпринимательства в Российской Федерации»                   и размещение на официальном сайте Администрации города Курска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Перечень муниципального имущества, свободного от прав третьих лиц, для предоставления субъектам малого              и среднего предпринимательства</w:t>
            </w:r>
          </w:p>
        </w:tc>
        <w:tc>
          <w:tcPr>
            <w:tcW w:w="2977" w:type="dxa"/>
            <w:gridSpan w:val="4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Ежегодно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по управлению муниципальным имуществом города Курска;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управление делами Администрации города Курска</w:t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4.10.</w:t>
            </w:r>
          </w:p>
        </w:tc>
        <w:tc>
          <w:tcPr>
            <w:tcW w:w="496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 xml:space="preserve">Предоставление преимущественного права выкупа арендуемого имущества в рамках реализации Федерального закона от 22.07.2008 № 159-ФЗ                   «Об особенностях отчуждения недвижимого имущества, находящегося в государственной или                       в муниципальной собственности и арендуемого </w:t>
            </w:r>
            <w:r>
              <w:rPr>
                <w:kern w:val="0"/>
                <w:sz w:val="20"/>
                <w:szCs w:val="20"/>
                <w:shd w:fill="FFFFFF" w:val="clear"/>
                <w:lang w:val="ru-RU" w:bidi="ar-SA"/>
              </w:rPr>
              <w:t>субъектами малого и среднего предпринимательства,    и о внесении изменений в отдельные законодательные акты Российской Федерации»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Информация                        о количестве договоров купли-продажи муниципального имущества</w:t>
            </w:r>
          </w:p>
        </w:tc>
        <w:tc>
          <w:tcPr>
            <w:tcW w:w="2977" w:type="dxa"/>
            <w:gridSpan w:val="4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Ежегодно</w:t>
            </w:r>
          </w:p>
        </w:tc>
        <w:tc>
          <w:tcPr>
            <w:tcW w:w="3430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по управлению муниципальным имуществом города Курска</w:t>
            </w:r>
          </w:p>
        </w:tc>
      </w:tr>
      <w:tr>
        <w:trPr>
          <w:trHeight w:val="1056" w:hRule="atLeast"/>
        </w:trPr>
        <w:tc>
          <w:tcPr>
            <w:tcW w:w="67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4.11.</w:t>
            </w:r>
          </w:p>
        </w:tc>
        <w:tc>
          <w:tcPr>
            <w:tcW w:w="496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Предоставление на конкурсной основе в аренду помещений муниципального казенного учреждения «Территория развития и поддержки предпринимательства и социальных инициатив «Перспектива» на льготных условиях хозяйствующим субъектам малого и среднего бизнеса</w:t>
            </w:r>
          </w:p>
        </w:tc>
        <w:tc>
          <w:tcPr>
            <w:tcW w:w="226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Информация                        о количестве субъектов малого и среднего предпринимательства – получателей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имущественной поддержки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01.2017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05.2022 г.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МКУ «Перспектива»</w:t>
            </w:r>
          </w:p>
        </w:tc>
      </w:tr>
      <w:tr>
        <w:trPr>
          <w:trHeight w:val="1110" w:hRule="atLeast"/>
        </w:trPr>
        <w:tc>
          <w:tcPr>
            <w:tcW w:w="67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496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Предоставление на конкурсной основе в аренду помещений муниципального казенного учреждения «Центр закупок и развития социальных инициатив» на льготных условиях хозяйствующим субъектам малого и среднего бизнеса</w:t>
            </w:r>
          </w:p>
        </w:tc>
        <w:tc>
          <w:tcPr>
            <w:tcW w:w="226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05.2022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12.2024 г.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МКУ «ЦЗРСИ»</w:t>
            </w:r>
          </w:p>
        </w:tc>
      </w:tr>
      <w:tr>
        <w:trPr>
          <w:trHeight w:val="645" w:hRule="atLeast"/>
        </w:trPr>
        <w:tc>
          <w:tcPr>
            <w:tcW w:w="67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4.12.</w:t>
            </w:r>
          </w:p>
        </w:tc>
        <w:tc>
          <w:tcPr>
            <w:tcW w:w="4962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Предоставление на конкурсной основе субсидий субъектам малого и среднего предпринимательства, начинающим собственный бизнес, на субсидирование части затрат, связанных с организацией и ведением дела</w:t>
            </w:r>
          </w:p>
        </w:tc>
        <w:tc>
          <w:tcPr>
            <w:tcW w:w="226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Реестр субъектов малого и среднего предпринимательства города Курска – получателей поддержки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01.2017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06.2022 г.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экономического развития Администрации города Курска;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комиссия по рассмотрению документов для предоставления субсидий, предусмотренных               на поддержку субъектов малого                    и среднего предпринимательства</w:t>
            </w:r>
          </w:p>
        </w:tc>
      </w:tr>
      <w:tr>
        <w:trPr>
          <w:trHeight w:val="1650" w:hRule="atLeast"/>
        </w:trPr>
        <w:tc>
          <w:tcPr>
            <w:tcW w:w="67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4962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26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06.2022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Ежегодно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Управление развития предпринимательства Администрации города Курска; комиссия по рассмотрению документов для предоставления субсидий, предусмотренных               на поддержку субъектов малого                    и среднего предпринимательства</w:t>
            </w:r>
          </w:p>
        </w:tc>
      </w:tr>
      <w:tr>
        <w:trPr>
          <w:trHeight w:val="600" w:hRule="atLeast"/>
        </w:trPr>
        <w:tc>
          <w:tcPr>
            <w:tcW w:w="67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4.13.</w:t>
            </w:r>
          </w:p>
        </w:tc>
        <w:tc>
          <w:tcPr>
            <w:tcW w:w="4962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Размещение Реестра субъектов малого и среднего предпринимательства города Курска – получателей поддержки на официальном сайте Администрации города Курска в разделе «Информационная поддержка малого и среднего предпринимательства»</w:t>
            </w:r>
          </w:p>
        </w:tc>
        <w:tc>
          <w:tcPr>
            <w:tcW w:w="226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Реестр субъектов малого и среднего предпринимательства города Курска – получателей поддержки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01.2019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06.2022 г.</w:t>
            </w:r>
          </w:p>
        </w:tc>
        <w:tc>
          <w:tcPr>
            <w:tcW w:w="3430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экономического развития Администрации города Курска;</w:t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управление делами Администрации города Курска</w:t>
            </w:r>
          </w:p>
        </w:tc>
      </w:tr>
      <w:tr>
        <w:trPr>
          <w:trHeight w:val="765" w:hRule="atLeast"/>
        </w:trPr>
        <w:tc>
          <w:tcPr>
            <w:tcW w:w="67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4962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26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06.2022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Ежегодно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Управление развития предпринимательства Администрации города Курска; управление делами Администрации города Курска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4.14.</w:t>
            </w:r>
          </w:p>
        </w:tc>
        <w:tc>
          <w:tcPr>
            <w:tcW w:w="496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Оказание содействия инвесторам и инициаторам инвестиционных проектов в подборе земельных участков для размещения на них объектов инвестиционных проектов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Создание условий для привлечения инвесторов</w:t>
            </w:r>
          </w:p>
        </w:tc>
        <w:tc>
          <w:tcPr>
            <w:tcW w:w="2977" w:type="dxa"/>
            <w:gridSpan w:val="4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Ежегодно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архитектуры и градострои-тельства города Курска;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по управлению муниципальным имуществом города Курска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4.15.</w:t>
            </w:r>
          </w:p>
        </w:tc>
        <w:tc>
          <w:tcPr>
            <w:tcW w:w="496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Вовлечение в инвестиционный процесс объектов муниципальной собственности (незавершенное строительство) при наличии такого имущества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Перечень муниципального имущества</w:t>
            </w:r>
          </w:p>
        </w:tc>
        <w:tc>
          <w:tcPr>
            <w:tcW w:w="2977" w:type="dxa"/>
            <w:gridSpan w:val="4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Ежегодно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по управлению муниципальным имуществом города Курска</w:t>
            </w:r>
          </w:p>
        </w:tc>
      </w:tr>
      <w:tr>
        <w:trPr>
          <w:trHeight w:val="405" w:hRule="atLeast"/>
        </w:trPr>
        <w:tc>
          <w:tcPr>
            <w:tcW w:w="67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4.16.</w:t>
            </w:r>
          </w:p>
        </w:tc>
        <w:tc>
          <w:tcPr>
            <w:tcW w:w="496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Оказание поддержки деятельности кластерным объединениям на территории города Курска</w:t>
            </w:r>
          </w:p>
        </w:tc>
        <w:tc>
          <w:tcPr>
            <w:tcW w:w="226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  <w:lang w:val="ru-RU" w:bidi="ar-SA"/>
              </w:rPr>
              <w:t xml:space="preserve">Развитие кооперации субъектов малого                и среднего предпринимательства для эффективного выхода на местные               и межрегиональные рынки сбыта; </w:t>
            </w:r>
            <w:r>
              <w:rPr>
                <w:kern w:val="0"/>
                <w:sz w:val="20"/>
                <w:szCs w:val="20"/>
                <w:lang w:val="ru-RU" w:bidi="ar-SA"/>
              </w:rPr>
              <w:t>создание и содействие развитию новых инновационных предприятий                             в сегменте малого                  и среднего бизнеса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01.2019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05.2022 г.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МКУ «Перспектива»;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экономического развития Администрации города Курска</w:t>
            </w:r>
          </w:p>
        </w:tc>
      </w:tr>
      <w:tr>
        <w:trPr>
          <w:trHeight w:val="975" w:hRule="atLeast"/>
        </w:trPr>
        <w:tc>
          <w:tcPr>
            <w:tcW w:w="67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496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26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05.2022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Ежегодно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МКУ «ЦЗРСИ»;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управление развития предпринимательства Администрации города Курска</w:t>
            </w:r>
          </w:p>
        </w:tc>
      </w:tr>
      <w:tr>
        <w:trPr>
          <w:trHeight w:val="345" w:hRule="atLeast"/>
        </w:trPr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4.17.</w:t>
            </w:r>
          </w:p>
        </w:tc>
        <w:tc>
          <w:tcPr>
            <w:tcW w:w="496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Создание реестра малых инновационных компаний и их проектов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  <w:lang w:val="ru-RU" w:bidi="ar-SA"/>
              </w:rPr>
              <w:t>Размещение информации в открытом доступе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-170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01.2021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12.2021 г.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МКУ «Перспектива»;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экономического развития Администрации города Курска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4.18.</w:t>
            </w:r>
          </w:p>
        </w:tc>
        <w:tc>
          <w:tcPr>
            <w:tcW w:w="496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Использование механизмов муниципально-частного партнерства для обеспечения качественной                                    и доступной муниципальной инфраструктуры для предпринимателей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  <w:lang w:val="ru-RU" w:bidi="ar-SA"/>
              </w:rPr>
              <w:t>Создание условий для привлечения инвесторов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-170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01.2021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12.2024 г.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экономического развития Администрации города Курска; отраслевые органы Администрации города Курска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5.</w:t>
            </w:r>
          </w:p>
        </w:tc>
        <w:tc>
          <w:tcPr>
            <w:tcW w:w="13636" w:type="dxa"/>
            <w:gridSpan w:val="7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Повышение информационной открытости при работе с инвесторами, обеспечение доступа к информации об инвестиционной и предпринимательской деятельности на территории города Курска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5.1.</w:t>
            </w:r>
          </w:p>
        </w:tc>
        <w:tc>
          <w:tcPr>
            <w:tcW w:w="10206" w:type="dxa"/>
            <w:gridSpan w:val="6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Наличие на официальном сайте Администрации города Курска разделов об инвестиционной                                                и предпринимательской деятельности на территории города и видах поддержки субъектов малого и среднего предпринимательства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5.1.1.</w:t>
            </w:r>
          </w:p>
        </w:tc>
        <w:tc>
          <w:tcPr>
            <w:tcW w:w="4962" w:type="dxa"/>
            <w:tcBorders/>
          </w:tcPr>
          <w:p>
            <w:pPr>
              <w:pStyle w:val="Normal"/>
              <w:widowControl/>
              <w:spacing w:lineRule="auto" w:line="254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Подготовка и размещение на официальном сайте Администрации города Курска актуальной информации об инвестиционной деятельности                             на территории города Курска, а также информации                   по вопросам регулирования инвестиционной деятельности</w:t>
            </w:r>
          </w:p>
        </w:tc>
        <w:tc>
          <w:tcPr>
            <w:tcW w:w="2267" w:type="dxa"/>
            <w:tcBorders/>
          </w:tcPr>
          <w:p>
            <w:pPr>
              <w:pStyle w:val="NormalWeb"/>
              <w:widowControl/>
              <w:spacing w:lineRule="auto" w:line="254" w:beforeAutospacing="0" w:before="0" w:after="0"/>
              <w:ind w:left="34" w:right="34" w:hang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Актуальная информация</w:t>
            </w:r>
          </w:p>
        </w:tc>
        <w:tc>
          <w:tcPr>
            <w:tcW w:w="2977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54"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kern w:val="0"/>
                <w:sz w:val="20"/>
                <w:szCs w:val="20"/>
                <w:lang w:val="ru-RU" w:eastAsia="en-US" w:bidi="ar-SA"/>
              </w:rPr>
              <w:t>Постоянно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  <w:lang w:val="ru-RU" w:eastAsia="en-US" w:bidi="ar-SA"/>
              </w:rPr>
              <w:t>Комитет экономического развития Администрации города Курска;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архитектуры и градострои-тельства города Курска;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городского хозяйства города Курска;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kern w:val="0"/>
                <w:sz w:val="20"/>
                <w:szCs w:val="20"/>
                <w:lang w:val="ru-RU" w:bidi="ar-SA"/>
              </w:rPr>
              <w:t>управление делами Администрации города Курск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5.1.2.</w:t>
            </w:r>
          </w:p>
        </w:tc>
        <w:tc>
          <w:tcPr>
            <w:tcW w:w="4962" w:type="dxa"/>
            <w:tcBorders/>
          </w:tcPr>
          <w:p>
            <w:pPr>
              <w:pStyle w:val="Normal"/>
              <w:widowControl/>
              <w:spacing w:lineRule="auto" w:line="254"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kern w:val="0"/>
                <w:sz w:val="20"/>
                <w:szCs w:val="20"/>
                <w:lang w:val="ru-RU" w:eastAsia="en-US" w:bidi="ar-SA"/>
              </w:rPr>
              <w:t>Актуализация Инвестиционного паспорта города Курска с последующим размещением на официальном сайте Администрации города Курска</w:t>
            </w:r>
          </w:p>
        </w:tc>
        <w:tc>
          <w:tcPr>
            <w:tcW w:w="2267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="0"/>
              <w:ind w:left="34" w:right="34" w:hang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Инвестиционный паспорт города Курска</w:t>
            </w:r>
          </w:p>
        </w:tc>
        <w:tc>
          <w:tcPr>
            <w:tcW w:w="2977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54" w:before="0" w:after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kern w:val="0"/>
                <w:sz w:val="20"/>
                <w:szCs w:val="20"/>
                <w:lang w:val="ru-RU" w:eastAsia="en-US" w:bidi="ar-SA"/>
              </w:rPr>
              <w:t>По мере необходимости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экономического развития Администрации города Курска;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отраслевые органы Администрации города Курска</w:t>
            </w:r>
          </w:p>
        </w:tc>
      </w:tr>
      <w:tr>
        <w:trPr>
          <w:trHeight w:val="846" w:hRule="atLeast"/>
        </w:trPr>
        <w:tc>
          <w:tcPr>
            <w:tcW w:w="67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5.1.3.</w:t>
            </w:r>
          </w:p>
        </w:tc>
        <w:tc>
          <w:tcPr>
            <w:tcW w:w="496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Подготовка и размещение информационного материала о деятельности муниципального казенного учреждения «Территория развития и поддержки предпринимательства и социальных инициатив «Перспектива» на официальном сайте</w:t>
            </w:r>
          </w:p>
        </w:tc>
        <w:tc>
          <w:tcPr>
            <w:tcW w:w="2267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Актуальная информация</w:t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01.2019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05.2022 г.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МКУ «Перспектива»</w:t>
            </w:r>
          </w:p>
        </w:tc>
      </w:tr>
      <w:tr>
        <w:trPr>
          <w:trHeight w:val="930" w:hRule="atLeast"/>
        </w:trPr>
        <w:tc>
          <w:tcPr>
            <w:tcW w:w="67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496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Подготовка и размещение информационного материала о деятельности муниципального казенного учреждения «Центр закупок и развития социальных инициатив города Курска» на официальном сайте</w:t>
            </w:r>
          </w:p>
        </w:tc>
        <w:tc>
          <w:tcPr>
            <w:tcW w:w="226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4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kern w:val="0"/>
                <w:sz w:val="20"/>
                <w:szCs w:val="20"/>
                <w:lang w:val="ru-RU" w:eastAsia="en-US" w:bidi="ar-SA"/>
              </w:rPr>
              <w:t>05.2022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kern w:val="0"/>
                <w:sz w:val="20"/>
                <w:szCs w:val="20"/>
                <w:lang w:val="ru-RU" w:eastAsia="en-US" w:bidi="ar-SA"/>
              </w:rPr>
              <w:t>Постоянно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МКУ «ЦЗРСИ»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6.</w:t>
            </w:r>
          </w:p>
        </w:tc>
        <w:tc>
          <w:tcPr>
            <w:tcW w:w="13636" w:type="dxa"/>
            <w:gridSpan w:val="7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Наличие системы обучения специалистов, координирующих выполнение мероприятий в сфере инвестиционной политики</w:t>
            </w:r>
          </w:p>
        </w:tc>
      </w:tr>
      <w:tr>
        <w:trPr>
          <w:trHeight w:val="360" w:hRule="atLeast"/>
        </w:trPr>
        <w:tc>
          <w:tcPr>
            <w:tcW w:w="67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6.1.</w:t>
            </w:r>
          </w:p>
        </w:tc>
        <w:tc>
          <w:tcPr>
            <w:tcW w:w="496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Обеспечение профессиональной переподготовки муниципальных служащих, дополнительного профессионального образования, участия                               в информационно-практических семинарах, конференциях, форумах по вопросам инвестиционной деятельности.</w:t>
            </w:r>
          </w:p>
        </w:tc>
        <w:tc>
          <w:tcPr>
            <w:tcW w:w="2296" w:type="dxa"/>
            <w:gridSpan w:val="2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Повышение уровня знаний в области инвестиционной политики</w:t>
            </w:r>
          </w:p>
        </w:tc>
        <w:tc>
          <w:tcPr>
            <w:tcW w:w="1418" w:type="dxa"/>
            <w:gridSpan w:val="2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01.2019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05.2022 г.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Комитет внутренней политики, кадров и профилактики коррупционных и иных правонарушений Администрации города Курска;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отраслевые органы Администрации города Курска</w:t>
            </w:r>
          </w:p>
        </w:tc>
      </w:tr>
      <w:tr>
        <w:trPr>
          <w:trHeight w:val="1470" w:hRule="atLeast"/>
        </w:trPr>
        <w:tc>
          <w:tcPr>
            <w:tcW w:w="67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496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296" w:type="dxa"/>
            <w:gridSpan w:val="2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418" w:type="dxa"/>
            <w:gridSpan w:val="2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05.2022 г.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Ежегодно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Управление муниципальной службы и профилактики коррупционных и иных правонарушений Администрации города Курска;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отраслевые органы Администрации города Курска</w:t>
            </w:r>
          </w:p>
        </w:tc>
      </w:tr>
    </w:tbl>
    <w:p>
      <w:pPr>
        <w:pStyle w:val="Normal"/>
        <w:tabs>
          <w:tab w:val="clear" w:pos="708"/>
          <w:tab w:val="left" w:pos="1515" w:leader="none"/>
        </w:tabs>
        <w:rPr>
          <w:sz w:val="28"/>
          <w:szCs w:val="28"/>
        </w:rPr>
      </w:pPr>
      <w:r>
        <w:rPr/>
      </w:r>
    </w:p>
    <w:sectPr>
      <w:headerReference w:type="default" r:id="rId5"/>
      <w:headerReference w:type="first" r:id="rId6"/>
      <w:type w:val="nextPage"/>
      <w:pgSz w:orient="landscape" w:w="16838" w:h="11906"/>
      <w:pgMar w:left="1985" w:right="567" w:gutter="0" w:header="1984" w:top="2127" w:footer="0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377569166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Style26"/>
          <w:jc w:val="center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892459074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16</w:t>
        </w:r>
        <w:r>
          <w:rPr/>
          <w:fldChar w:fldCharType="end"/>
        </w:r>
      </w:p>
      <w:p>
        <w:pPr>
          <w:pStyle w:val="Style26"/>
          <w:jc w:val="center"/>
          <w:rPr/>
        </w:pPr>
        <w:r>
          <w:rPr/>
        </w:r>
      </w:p>
    </w:sdtContent>
  </w:sdt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70b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4">
    <w:name w:val="Heading 4"/>
    <w:basedOn w:val="Normal"/>
    <w:next w:val="Normal"/>
    <w:link w:val="41"/>
    <w:uiPriority w:val="9"/>
    <w:semiHidden/>
    <w:unhideWhenUsed/>
    <w:qFormat/>
    <w:rsid w:val="005e6302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uiPriority w:val="99"/>
    <w:unhideWhenUsed/>
    <w:rsid w:val="00db70b4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555fc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9e48d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9e48d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174a4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06100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nnotationtext"/>
    <w:uiPriority w:val="99"/>
    <w:semiHidden/>
    <w:qFormat/>
    <w:rsid w:val="00c0610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 w:customStyle="1">
    <w:name w:val="Тема примечания Знак"/>
    <w:basedOn w:val="Style17"/>
    <w:link w:val="Annotationsubject"/>
    <w:uiPriority w:val="99"/>
    <w:semiHidden/>
    <w:qFormat/>
    <w:rsid w:val="00c0610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41" w:customStyle="1">
    <w:name w:val="Заголовок 4 Знак"/>
    <w:basedOn w:val="DefaultParagraphFont"/>
    <w:uiPriority w:val="9"/>
    <w:semiHidden/>
    <w:qFormat/>
    <w:rsid w:val="005e6302"/>
    <w:rPr>
      <w:rFonts w:ascii="Cambria" w:hAnsi="Cambria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db70b4"/>
    <w:pPr>
      <w:spacing w:beforeAutospacing="1" w:after="119"/>
    </w:pPr>
    <w:rPr/>
  </w:style>
  <w:style w:type="paragraph" w:styleId="ConsPlusDocList" w:customStyle="1">
    <w:name w:val="ConsPlusDocList"/>
    <w:next w:val="Normal"/>
    <w:uiPriority w:val="99"/>
    <w:qFormat/>
    <w:rsid w:val="00db70b4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000000"/>
      <w:kern w:val="2"/>
      <w:sz w:val="20"/>
      <w:szCs w:val="20"/>
      <w:lang w:val="en-US" w:bidi="en-US" w:eastAsia="en-US"/>
    </w:rPr>
  </w:style>
  <w:style w:type="paragraph" w:styleId="Style24" w:customStyle="1">
    <w:name w:val="Содержимое таблицы"/>
    <w:basedOn w:val="Normal"/>
    <w:uiPriority w:val="99"/>
    <w:qFormat/>
    <w:rsid w:val="00db70b4"/>
    <w:pPr>
      <w:widowControl w:val="false"/>
      <w:suppressLineNumbers/>
      <w:suppressAutoHyphens w:val="true"/>
    </w:pPr>
    <w:rPr>
      <w:rFonts w:eastAsia="Lucida Sans Unicode" w:cs="Tahoma"/>
      <w:color w:val="000000"/>
      <w:kern w:val="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b70b4"/>
    <w:pPr>
      <w:spacing w:before="0" w:after="0"/>
      <w:ind w:left="720" w:hanging="0"/>
      <w:contextualSpacing/>
    </w:pPr>
    <w:rPr/>
  </w:style>
  <w:style w:type="paragraph" w:styleId="3">
    <w:name w:val="TOC 3"/>
    <w:basedOn w:val="Normal"/>
    <w:next w:val="Normal"/>
    <w:autoRedefine/>
    <w:uiPriority w:val="39"/>
    <w:semiHidden/>
    <w:unhideWhenUsed/>
    <w:rsid w:val="00100c00"/>
    <w:pPr>
      <w:spacing w:before="0" w:after="100"/>
      <w:ind w:left="480" w:hanging="0"/>
    </w:pPr>
    <w:rPr/>
  </w:style>
  <w:style w:type="paragraph" w:styleId="Formattext" w:customStyle="1">
    <w:name w:val="formattext"/>
    <w:basedOn w:val="Normal"/>
    <w:qFormat/>
    <w:rsid w:val="004f46cf"/>
    <w:pPr>
      <w:spacing w:beforeAutospacing="1" w:afterAutospacing="1"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555fc"/>
    <w:pPr/>
    <w:rPr>
      <w:rFonts w:ascii="Tahoma" w:hAnsi="Tahoma" w:cs="Tahoma"/>
      <w:sz w:val="16"/>
      <w:szCs w:val="16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Style15"/>
    <w:uiPriority w:val="99"/>
    <w:unhideWhenUsed/>
    <w:rsid w:val="009e48d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Style16"/>
    <w:uiPriority w:val="99"/>
    <w:unhideWhenUsed/>
    <w:rsid w:val="009e48d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Annotationtext">
    <w:name w:val="annotation text"/>
    <w:basedOn w:val="Normal"/>
    <w:link w:val="Style17"/>
    <w:uiPriority w:val="99"/>
    <w:semiHidden/>
    <w:unhideWhenUsed/>
    <w:qFormat/>
    <w:rsid w:val="00c0610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8"/>
    <w:uiPriority w:val="99"/>
    <w:semiHidden/>
    <w:unhideWhenUsed/>
    <w:qFormat/>
    <w:rsid w:val="00c06100"/>
    <w:pPr/>
    <w:rPr>
      <w:b/>
      <w:bCs/>
    </w:rPr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9263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5ABF-68CB-4B3B-8D49-BAC2FC10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Application>LibreOffice/7.3.4.2$Windows_X86_64 LibreOffice_project/728fec16bd5f605073805c3c9e7c4212a0120dc5</Application>
  <AppVersion>15.0000</AppVersion>
  <Pages>16</Pages>
  <Words>2836</Words>
  <Characters>21920</Characters>
  <CharactersWithSpaces>25927</CharactersWithSpaces>
  <Paragraphs>451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2022-07-25T08:13:00Z</dcterms:created>
  <dc:creator>adm57</dc:creator>
  <dc:description/>
  <dc:language>ru-RU</dc:language>
  <cp:lastModifiedBy>Kursk Adm</cp:lastModifiedBy>
  <cp:lastPrinted>2022-08-31T07:56:00Z</cp:lastPrinted>
  <dcterms:modified xsi:type="dcterms:W3CDTF">2022-09-01T08:12:00Z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