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3" w:rsidRPr="00445ACD" w:rsidRDefault="00D90A83" w:rsidP="00D90A83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lang w:val="ru-RU"/>
        </w:rPr>
      </w:pPr>
      <w:r w:rsidRPr="00445ACD">
        <w:rPr>
          <w:rFonts w:ascii="Times New Roman" w:hAnsi="Times New Roman"/>
          <w:b/>
          <w:sz w:val="28"/>
          <w:lang w:val="ru-RU"/>
        </w:rPr>
        <w:t>Сведения о способах получения консультаций по вопросам соблюдения обязательных требований</w:t>
      </w:r>
    </w:p>
    <w:p w:rsidR="00D90A83" w:rsidRDefault="00D90A83" w:rsidP="00D90A8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D90A83" w:rsidRPr="009F074C" w:rsidRDefault="00232297" w:rsidP="00414F2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К</w:t>
      </w:r>
      <w:r w:rsidR="00D90A83">
        <w:rPr>
          <w:rFonts w:ascii="Times New Roman" w:hAnsi="Times New Roman"/>
          <w:sz w:val="28"/>
          <w:lang w:val="ru-RU"/>
        </w:rPr>
        <w:t>онсультации по вопросам исполнения обязательных требований</w:t>
      </w:r>
      <w:r>
        <w:rPr>
          <w:rFonts w:ascii="Times New Roman" w:hAnsi="Times New Roman"/>
          <w:sz w:val="28"/>
          <w:lang w:val="ru-RU"/>
        </w:rPr>
        <w:t xml:space="preserve"> можно получить в управлении муниципального контроля города Курска</w:t>
      </w:r>
      <w:r w:rsidR="00C11A79">
        <w:rPr>
          <w:rFonts w:ascii="Times New Roman" w:hAnsi="Times New Roman"/>
          <w:sz w:val="28"/>
          <w:lang w:val="ru-RU"/>
        </w:rPr>
        <w:t xml:space="preserve"> (далее –контрольный орган)</w:t>
      </w:r>
      <w:r w:rsidR="00D90A83" w:rsidRPr="009F074C">
        <w:rPr>
          <w:rFonts w:ascii="Times New Roman" w:hAnsi="Times New Roman"/>
          <w:sz w:val="28"/>
        </w:rPr>
        <w:t>:</w:t>
      </w:r>
    </w:p>
    <w:p w:rsidR="00D90A83" w:rsidRPr="009F074C" w:rsidRDefault="00D90A83" w:rsidP="00D90A8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90A83" w:rsidRDefault="00D90A83" w:rsidP="00D90A8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</w:t>
      </w:r>
      <w:r w:rsidR="00000FCF">
        <w:rPr>
          <w:rFonts w:eastAsiaTheme="minorHAnsi"/>
          <w:sz w:val="28"/>
          <w:szCs w:val="28"/>
        </w:rPr>
        <w:t>Администрации города Курска (http://www.kurskadmin.ru) в информационно-телекоммуникационной сети «Интернет»</w:t>
      </w:r>
      <w:r w:rsidR="00000FCF" w:rsidRPr="0086351C">
        <w:rPr>
          <w:sz w:val="28"/>
        </w:rPr>
        <w:t xml:space="preserve"> </w:t>
      </w:r>
      <w:r w:rsidRPr="009F074C">
        <w:rPr>
          <w:sz w:val="28"/>
        </w:rPr>
        <w:t xml:space="preserve">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</w:t>
      </w:r>
      <w:r>
        <w:rPr>
          <w:sz w:val="28"/>
        </w:rPr>
        <w:t>лжностным лицом к</w:t>
      </w:r>
      <w:r w:rsidRPr="009F074C">
        <w:rPr>
          <w:sz w:val="28"/>
        </w:rPr>
        <w:t>онтрольного органа.</w:t>
      </w:r>
    </w:p>
    <w:p w:rsidR="000772C5" w:rsidRDefault="000772C5" w:rsidP="000772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управления муниципального контроля города Курска: 305000, г. Курск, ул. Ленина, д. 2.</w:t>
      </w:r>
    </w:p>
    <w:p w:rsidR="000772C5" w:rsidRPr="00414F21" w:rsidRDefault="000772C5" w:rsidP="000772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F21">
        <w:rPr>
          <w:sz w:val="28"/>
          <w:szCs w:val="28"/>
        </w:rPr>
        <w:t xml:space="preserve">Приём письменных обращений осуществляется по указанному адресу ежедневно с 9 до 18 часов, пт. с 9 до 16:45 часов, перерыв с 13:00 до 13:45 часов, выходной - суббота, воскресенье </w:t>
      </w:r>
      <w:proofErr w:type="spellStart"/>
      <w:r w:rsidRPr="00414F21">
        <w:rPr>
          <w:sz w:val="28"/>
          <w:szCs w:val="28"/>
        </w:rPr>
        <w:t>каб</w:t>
      </w:r>
      <w:proofErr w:type="spellEnd"/>
      <w:r w:rsidRPr="00414F21">
        <w:rPr>
          <w:sz w:val="28"/>
          <w:szCs w:val="28"/>
        </w:rPr>
        <w:t>. № 372.</w:t>
      </w:r>
    </w:p>
    <w:p w:rsidR="000772C5" w:rsidRPr="00414F21" w:rsidRDefault="000772C5" w:rsidP="000772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F21">
        <w:rPr>
          <w:sz w:val="28"/>
          <w:szCs w:val="28"/>
        </w:rPr>
        <w:t>Начальник управления муниципального контроля осуществляет прием граждан по личным вопросам каждую</w:t>
      </w:r>
      <w:r>
        <w:rPr>
          <w:sz w:val="28"/>
          <w:szCs w:val="28"/>
        </w:rPr>
        <w:t xml:space="preserve"> 2-ю среду месяца с 14:00 до 17:</w:t>
      </w:r>
      <w:r w:rsidRPr="00414F21">
        <w:rPr>
          <w:sz w:val="28"/>
          <w:szCs w:val="28"/>
        </w:rPr>
        <w:t>00 (</w:t>
      </w:r>
      <w:proofErr w:type="spellStart"/>
      <w:r w:rsidRPr="00414F21">
        <w:rPr>
          <w:sz w:val="28"/>
          <w:szCs w:val="28"/>
        </w:rPr>
        <w:t>каб</w:t>
      </w:r>
      <w:proofErr w:type="spellEnd"/>
      <w:r w:rsidRPr="00414F21">
        <w:rPr>
          <w:sz w:val="28"/>
          <w:szCs w:val="28"/>
        </w:rPr>
        <w:t xml:space="preserve">. </w:t>
      </w:r>
      <w:r w:rsidR="00C11A79">
        <w:rPr>
          <w:sz w:val="28"/>
          <w:szCs w:val="28"/>
        </w:rPr>
        <w:t xml:space="preserve">№ </w:t>
      </w:r>
      <w:r w:rsidRPr="00414F21">
        <w:rPr>
          <w:sz w:val="28"/>
          <w:szCs w:val="28"/>
        </w:rPr>
        <w:t>376).</w:t>
      </w:r>
    </w:p>
    <w:p w:rsidR="000772C5" w:rsidRPr="00414F21" w:rsidRDefault="00000FCF" w:rsidP="000772C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должностными лицами</w:t>
      </w:r>
      <w:r w:rsidR="00C11A79">
        <w:rPr>
          <w:sz w:val="28"/>
          <w:szCs w:val="28"/>
        </w:rPr>
        <w:t xml:space="preserve"> контрольного органа </w:t>
      </w:r>
      <w:r w:rsidR="000772C5" w:rsidRPr="00414F21">
        <w:rPr>
          <w:sz w:val="28"/>
          <w:szCs w:val="28"/>
        </w:rPr>
        <w:t>осуществляется по указанному адресу ежедневно с 9</w:t>
      </w:r>
      <w:r w:rsidR="00C11A79">
        <w:rPr>
          <w:sz w:val="28"/>
          <w:szCs w:val="28"/>
        </w:rPr>
        <w:t>:00</w:t>
      </w:r>
      <w:r w:rsidR="000772C5" w:rsidRPr="00414F21">
        <w:rPr>
          <w:sz w:val="28"/>
          <w:szCs w:val="28"/>
        </w:rPr>
        <w:t xml:space="preserve"> до 18</w:t>
      </w:r>
      <w:r w:rsidR="00C11A79">
        <w:rPr>
          <w:sz w:val="28"/>
          <w:szCs w:val="28"/>
        </w:rPr>
        <w:t>:00</w:t>
      </w:r>
      <w:r w:rsidR="000772C5" w:rsidRPr="00414F21">
        <w:rPr>
          <w:sz w:val="28"/>
          <w:szCs w:val="28"/>
        </w:rPr>
        <w:t xml:space="preserve"> часов, пт. с 9</w:t>
      </w:r>
      <w:r w:rsidR="00C11A79">
        <w:rPr>
          <w:sz w:val="28"/>
          <w:szCs w:val="28"/>
        </w:rPr>
        <w:t>:00</w:t>
      </w:r>
      <w:r w:rsidR="000772C5" w:rsidRPr="00414F21">
        <w:rPr>
          <w:sz w:val="28"/>
          <w:szCs w:val="28"/>
        </w:rPr>
        <w:t xml:space="preserve"> до 16:45 часов, перерыв с 13:00 до 13:45 часов, выходной - суббота, воскресенье</w:t>
      </w:r>
      <w:r w:rsidR="00C11A79">
        <w:rPr>
          <w:sz w:val="28"/>
          <w:szCs w:val="28"/>
        </w:rPr>
        <w:t>.</w:t>
      </w:r>
    </w:p>
    <w:p w:rsidR="000772C5" w:rsidRPr="00414F21" w:rsidRDefault="000772C5" w:rsidP="00C11A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F21">
        <w:rPr>
          <w:sz w:val="28"/>
          <w:szCs w:val="28"/>
        </w:rPr>
        <w:t>Справки и запись по тел.</w:t>
      </w:r>
      <w:r w:rsidR="00C11A79">
        <w:rPr>
          <w:sz w:val="28"/>
          <w:szCs w:val="28"/>
        </w:rPr>
        <w:t>:</w:t>
      </w:r>
      <w:r w:rsidRPr="00414F21">
        <w:rPr>
          <w:sz w:val="28"/>
          <w:szCs w:val="28"/>
        </w:rPr>
        <w:t xml:space="preserve"> (4712) 70-76-19</w:t>
      </w:r>
    </w:p>
    <w:p w:rsidR="00D90A83" w:rsidRDefault="00D90A83" w:rsidP="00D90A8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Индивидуальное консультирование на личном приеме каждого заявителя </w:t>
      </w:r>
      <w:r w:rsidR="004D34D6">
        <w:rPr>
          <w:rFonts w:ascii="Times New Roman" w:hAnsi="Times New Roman"/>
          <w:sz w:val="28"/>
        </w:rPr>
        <w:t>должностными лицами контрольного органа</w:t>
      </w:r>
      <w:r w:rsidRPr="009F074C">
        <w:rPr>
          <w:rFonts w:ascii="Times New Roman" w:hAnsi="Times New Roman"/>
          <w:sz w:val="28"/>
        </w:rPr>
        <w:t xml:space="preserve"> не может превышать 10 минут.</w:t>
      </w:r>
      <w:r w:rsidR="00F478F0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D90A83" w:rsidRPr="009F074C" w:rsidRDefault="00D90A83" w:rsidP="00D90A8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Контрольный орган не предоставляет </w:t>
      </w:r>
      <w:r w:rsidR="00445ACD">
        <w:rPr>
          <w:sz w:val="28"/>
        </w:rPr>
        <w:t>юридическим лицам, индивидуальным предпринимателям, физическим лицам (далее -</w:t>
      </w:r>
      <w:r w:rsidRPr="009F074C">
        <w:rPr>
          <w:sz w:val="28"/>
        </w:rPr>
        <w:t>контролируемы</w:t>
      </w:r>
      <w:r w:rsidR="00445ACD">
        <w:rPr>
          <w:sz w:val="28"/>
        </w:rPr>
        <w:t>е лица)</w:t>
      </w:r>
      <w:r w:rsidRPr="009F074C">
        <w:rPr>
          <w:sz w:val="28"/>
        </w:rPr>
        <w:t xml:space="preserve"> и их представителям в письменной форме информацию по вопросам устного консультирования.</w:t>
      </w:r>
    </w:p>
    <w:p w:rsidR="00D90A83" w:rsidRPr="003F7E44" w:rsidRDefault="00D90A83" w:rsidP="00D90A8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D90A83" w:rsidRPr="009F074C" w:rsidRDefault="00D90A83" w:rsidP="00D90A83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>
        <w:rPr>
          <w:sz w:val="28"/>
        </w:rPr>
        <w:t>порядок обжалования решений к</w:t>
      </w:r>
      <w:r w:rsidRPr="009F074C">
        <w:rPr>
          <w:sz w:val="28"/>
        </w:rPr>
        <w:t>онтрольного органа;</w:t>
      </w:r>
    </w:p>
    <w:p w:rsidR="00D90A83" w:rsidRPr="009F074C" w:rsidRDefault="00D90A83" w:rsidP="00D90A8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</w:t>
      </w:r>
      <w:r>
        <w:rPr>
          <w:sz w:val="28"/>
        </w:rPr>
        <w:t xml:space="preserve">разъяснение норм </w:t>
      </w:r>
      <w:r w:rsidR="00445ACD">
        <w:rPr>
          <w:sz w:val="28"/>
        </w:rPr>
        <w:t>действующего</w:t>
      </w:r>
      <w:r>
        <w:rPr>
          <w:sz w:val="28"/>
        </w:rPr>
        <w:t xml:space="preserve"> законодательства для предотвращения нарушения обязательных требований.</w:t>
      </w:r>
    </w:p>
    <w:p w:rsidR="00445ACD" w:rsidRDefault="00445ACD" w:rsidP="00D90A83">
      <w:pPr>
        <w:pStyle w:val="ConsPlusNormal"/>
        <w:ind w:firstLine="709"/>
        <w:jc w:val="both"/>
        <w:rPr>
          <w:sz w:val="28"/>
        </w:rPr>
      </w:pPr>
    </w:p>
    <w:p w:rsidR="00445ACD" w:rsidRDefault="00445ACD" w:rsidP="00D90A83">
      <w:pPr>
        <w:pStyle w:val="ConsPlusNormal"/>
        <w:ind w:firstLine="709"/>
        <w:jc w:val="both"/>
        <w:rPr>
          <w:sz w:val="28"/>
        </w:rPr>
      </w:pPr>
    </w:p>
    <w:p w:rsidR="00445ACD" w:rsidRDefault="00445ACD" w:rsidP="00D90A83">
      <w:pPr>
        <w:pStyle w:val="ConsPlusNormal"/>
        <w:ind w:firstLine="709"/>
        <w:jc w:val="both"/>
        <w:rPr>
          <w:sz w:val="28"/>
        </w:rPr>
      </w:pPr>
    </w:p>
    <w:p w:rsidR="00445ACD" w:rsidRDefault="00445ACD" w:rsidP="00D90A83">
      <w:pPr>
        <w:pStyle w:val="ConsPlusNormal"/>
        <w:ind w:firstLine="709"/>
        <w:jc w:val="both"/>
        <w:rPr>
          <w:sz w:val="28"/>
        </w:rPr>
      </w:pPr>
    </w:p>
    <w:p w:rsidR="00445ACD" w:rsidRDefault="00445ACD" w:rsidP="00D90A83">
      <w:pPr>
        <w:pStyle w:val="ConsPlusNormal"/>
        <w:ind w:firstLine="709"/>
        <w:jc w:val="both"/>
        <w:rPr>
          <w:sz w:val="28"/>
        </w:rPr>
      </w:pPr>
    </w:p>
    <w:p w:rsidR="00D90A83" w:rsidRPr="009F074C" w:rsidRDefault="00D90A83" w:rsidP="00D90A83">
      <w:pPr>
        <w:pStyle w:val="ConsPlusNormal"/>
        <w:ind w:firstLine="709"/>
        <w:jc w:val="both"/>
        <w:rPr>
          <w:sz w:val="28"/>
        </w:rPr>
      </w:pPr>
      <w:bookmarkStart w:id="0" w:name="_GoBack"/>
      <w:bookmarkEnd w:id="0"/>
      <w:r w:rsidRPr="009F074C">
        <w:rPr>
          <w:sz w:val="28"/>
        </w:rPr>
        <w:lastRenderedPageBreak/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D90A83" w:rsidRDefault="00D90A83" w:rsidP="00D90A8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D90A83" w:rsidRDefault="00D90A83" w:rsidP="00D90A8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D90A83" w:rsidRPr="00C077A1" w:rsidRDefault="00D90A83" w:rsidP="00D90A8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84EC4" w:rsidRDefault="00884EC4"/>
    <w:sectPr w:rsidR="008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3"/>
    <w:rsid w:val="00000FCF"/>
    <w:rsid w:val="000772C5"/>
    <w:rsid w:val="00232297"/>
    <w:rsid w:val="00414F21"/>
    <w:rsid w:val="00445ACD"/>
    <w:rsid w:val="004D34D6"/>
    <w:rsid w:val="00884EC4"/>
    <w:rsid w:val="00A1635E"/>
    <w:rsid w:val="00C11A79"/>
    <w:rsid w:val="00D90A83"/>
    <w:rsid w:val="00DB2875"/>
    <w:rsid w:val="00EE3DD6"/>
    <w:rsid w:val="00F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AAA-D960-45A7-B512-C9575D50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8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90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90A83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90A83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90A8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414F2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E772-EC0E-4535-B985-474FC3A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2021-09-28T12:58:00Z</dcterms:created>
  <dcterms:modified xsi:type="dcterms:W3CDTF">2021-09-28T14:09:00Z</dcterms:modified>
</cp:coreProperties>
</file>