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25" w:rsidRDefault="006A56C2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  <w:bookmarkStart w:id="0" w:name="_GoBack"/>
      <w:bookmarkEnd w:id="0"/>
      <w:r>
        <w:rPr>
          <w:bCs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-28575</wp:posOffset>
            </wp:positionV>
            <wp:extent cx="1104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28" y="21185"/>
                <wp:lineTo x="21228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Pr="00BD3346" w:rsidRDefault="00080225" w:rsidP="00080225">
      <w:pPr>
        <w:ind w:firstLine="709"/>
        <w:jc w:val="both"/>
      </w:pPr>
    </w:p>
    <w:p w:rsidR="00080225" w:rsidRPr="00BD3346" w:rsidRDefault="00080225" w:rsidP="00080225">
      <w:pPr>
        <w:ind w:firstLine="709"/>
        <w:jc w:val="both"/>
      </w:pPr>
    </w:p>
    <w:p w:rsidR="00080225" w:rsidRPr="00BD3346" w:rsidRDefault="00080225" w:rsidP="00080225">
      <w:pPr>
        <w:ind w:firstLine="709"/>
        <w:jc w:val="both"/>
      </w:pPr>
    </w:p>
    <w:p w:rsidR="00080225" w:rsidRPr="00BD3346" w:rsidRDefault="00080225" w:rsidP="00080225">
      <w:pPr>
        <w:ind w:firstLine="709"/>
        <w:jc w:val="both"/>
      </w:pPr>
    </w:p>
    <w:p w:rsidR="00080225" w:rsidRPr="00BD3346" w:rsidRDefault="00080225" w:rsidP="00080225">
      <w:pPr>
        <w:ind w:firstLine="709"/>
        <w:jc w:val="both"/>
        <w:rPr>
          <w:b/>
          <w:sz w:val="12"/>
        </w:rPr>
      </w:pPr>
    </w:p>
    <w:p w:rsidR="00080225" w:rsidRPr="00BD3346" w:rsidRDefault="00080225" w:rsidP="00080225">
      <w:pPr>
        <w:ind w:firstLine="709"/>
        <w:jc w:val="center"/>
        <w:rPr>
          <w:b/>
          <w:sz w:val="36"/>
        </w:rPr>
      </w:pPr>
      <w:r w:rsidRPr="00BD3346">
        <w:rPr>
          <w:b/>
          <w:sz w:val="36"/>
        </w:rPr>
        <w:t xml:space="preserve">АДМИНИСТРАЦИЯ </w:t>
      </w:r>
      <w:r w:rsidRPr="00BD3346">
        <w:rPr>
          <w:b/>
          <w:caps/>
          <w:sz w:val="36"/>
        </w:rPr>
        <w:t>города курска</w:t>
      </w:r>
    </w:p>
    <w:p w:rsidR="00080225" w:rsidRPr="00BD3346" w:rsidRDefault="00080225" w:rsidP="00080225">
      <w:pPr>
        <w:keepNext/>
        <w:numPr>
          <w:ilvl w:val="5"/>
          <w:numId w:val="0"/>
        </w:numPr>
        <w:tabs>
          <w:tab w:val="num" w:pos="0"/>
        </w:tabs>
        <w:ind w:firstLine="709"/>
        <w:jc w:val="center"/>
        <w:outlineLvl w:val="5"/>
        <w:rPr>
          <w:sz w:val="36"/>
        </w:rPr>
      </w:pPr>
      <w:r w:rsidRPr="00BD3346">
        <w:rPr>
          <w:sz w:val="36"/>
        </w:rPr>
        <w:t>Курской области</w:t>
      </w:r>
    </w:p>
    <w:p w:rsidR="00080225" w:rsidRPr="00BD3346" w:rsidRDefault="00080225" w:rsidP="00080225">
      <w:pPr>
        <w:ind w:firstLine="709"/>
        <w:jc w:val="both"/>
      </w:pPr>
    </w:p>
    <w:p w:rsidR="00080225" w:rsidRPr="000B7775" w:rsidRDefault="00080225" w:rsidP="00080225">
      <w:pPr>
        <w:keepNext/>
        <w:numPr>
          <w:ilvl w:val="8"/>
          <w:numId w:val="0"/>
        </w:numPr>
        <w:tabs>
          <w:tab w:val="num" w:pos="0"/>
        </w:tabs>
        <w:ind w:firstLine="709"/>
        <w:jc w:val="center"/>
        <w:outlineLvl w:val="8"/>
        <w:rPr>
          <w:b/>
          <w:sz w:val="40"/>
        </w:rPr>
      </w:pPr>
      <w:r w:rsidRPr="00BD3346">
        <w:rPr>
          <w:b/>
          <w:sz w:val="40"/>
        </w:rPr>
        <w:t>П О С Т А Н О В Л Е Н И Е</w:t>
      </w:r>
    </w:p>
    <w:p w:rsidR="00080225" w:rsidRPr="00BD3346" w:rsidRDefault="00080225" w:rsidP="00080225">
      <w:pPr>
        <w:ind w:firstLine="709"/>
        <w:jc w:val="both"/>
      </w:pPr>
    </w:p>
    <w:p w:rsidR="00080225" w:rsidRPr="00BD3346" w:rsidRDefault="00080225" w:rsidP="00080225">
      <w:pPr>
        <w:ind w:firstLine="709"/>
        <w:jc w:val="both"/>
        <w:rPr>
          <w:sz w:val="10"/>
        </w:rPr>
      </w:pPr>
    </w:p>
    <w:p w:rsidR="00080225" w:rsidRPr="00BD3346" w:rsidRDefault="00080225" w:rsidP="00080225">
      <w:pPr>
        <w:keepNext/>
        <w:numPr>
          <w:ilvl w:val="6"/>
          <w:numId w:val="0"/>
        </w:numPr>
        <w:tabs>
          <w:tab w:val="num" w:pos="0"/>
        </w:tabs>
        <w:jc w:val="both"/>
        <w:outlineLvl w:val="6"/>
        <w:rPr>
          <w:sz w:val="28"/>
          <w:szCs w:val="28"/>
        </w:rPr>
      </w:pPr>
      <w:r w:rsidRPr="00BD3346">
        <w:rPr>
          <w:sz w:val="28"/>
          <w:szCs w:val="28"/>
        </w:rPr>
        <w:t>«</w:t>
      </w:r>
      <w:r w:rsidR="004517F5">
        <w:rPr>
          <w:sz w:val="28"/>
          <w:szCs w:val="28"/>
        </w:rPr>
        <w:t>27</w:t>
      </w:r>
      <w:r w:rsidRPr="00BD3346">
        <w:rPr>
          <w:sz w:val="28"/>
          <w:szCs w:val="28"/>
        </w:rPr>
        <w:t xml:space="preserve">» </w:t>
      </w:r>
      <w:r w:rsidR="004517F5">
        <w:rPr>
          <w:sz w:val="28"/>
          <w:szCs w:val="28"/>
        </w:rPr>
        <w:t>декабря</w:t>
      </w:r>
      <w:r w:rsidRPr="00BD3346">
        <w:rPr>
          <w:sz w:val="28"/>
          <w:szCs w:val="28"/>
        </w:rPr>
        <w:t xml:space="preserve">  201</w:t>
      </w:r>
      <w:r w:rsidR="004517F5">
        <w:rPr>
          <w:sz w:val="28"/>
          <w:szCs w:val="28"/>
        </w:rPr>
        <w:t>9</w:t>
      </w:r>
      <w:r w:rsidRPr="00BD3346">
        <w:rPr>
          <w:sz w:val="28"/>
          <w:szCs w:val="28"/>
        </w:rPr>
        <w:t xml:space="preserve">г.                               г. Курск             </w:t>
      </w:r>
      <w:r w:rsidR="004517F5">
        <w:rPr>
          <w:sz w:val="28"/>
          <w:szCs w:val="28"/>
        </w:rPr>
        <w:t xml:space="preserve">         </w:t>
      </w:r>
      <w:r w:rsidRPr="00BD3346">
        <w:rPr>
          <w:sz w:val="28"/>
          <w:szCs w:val="28"/>
        </w:rPr>
        <w:t xml:space="preserve">          № </w:t>
      </w:r>
      <w:r w:rsidR="004517F5">
        <w:rPr>
          <w:sz w:val="28"/>
          <w:szCs w:val="28"/>
        </w:rPr>
        <w:t>2725</w:t>
      </w:r>
    </w:p>
    <w:p w:rsidR="00080225" w:rsidRDefault="00080225" w:rsidP="00080225">
      <w:pPr>
        <w:tabs>
          <w:tab w:val="left" w:pos="2585"/>
        </w:tabs>
        <w:rPr>
          <w:bCs/>
          <w:kern w:val="1"/>
          <w:sz w:val="28"/>
          <w:szCs w:val="28"/>
        </w:rPr>
      </w:pPr>
    </w:p>
    <w:p w:rsidR="00080225" w:rsidRDefault="00080225" w:rsidP="00080225">
      <w:pPr>
        <w:pStyle w:val="aff"/>
        <w:ind w:right="1699" w:firstLine="0"/>
        <w:jc w:val="left"/>
        <w:rPr>
          <w:rFonts w:ascii="Times New Roman" w:hAnsi="Times New Roman"/>
          <w:b/>
          <w:sz w:val="28"/>
          <w:szCs w:val="28"/>
        </w:rPr>
      </w:pPr>
      <w:r w:rsidRPr="00105D4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</w:t>
      </w:r>
      <w:r w:rsidRPr="00105D44">
        <w:rPr>
          <w:rFonts w:ascii="Times New Roman" w:hAnsi="Times New Roman"/>
          <w:b/>
          <w:sz w:val="28"/>
          <w:szCs w:val="28"/>
        </w:rPr>
        <w:t>о</w:t>
      </w:r>
      <w:r w:rsidRPr="00105D44">
        <w:rPr>
          <w:rFonts w:ascii="Times New Roman" w:hAnsi="Times New Roman"/>
          <w:b/>
          <w:sz w:val="28"/>
          <w:szCs w:val="28"/>
        </w:rPr>
        <w:t>ставления администрацией  Железнодорожного округа г</w:t>
      </w:r>
      <w:r w:rsidRPr="00105D44">
        <w:rPr>
          <w:rFonts w:ascii="Times New Roman" w:hAnsi="Times New Roman"/>
          <w:b/>
          <w:sz w:val="28"/>
          <w:szCs w:val="28"/>
        </w:rPr>
        <w:t>о</w:t>
      </w:r>
      <w:r w:rsidRPr="00105D44">
        <w:rPr>
          <w:rFonts w:ascii="Times New Roman" w:hAnsi="Times New Roman"/>
          <w:b/>
          <w:sz w:val="28"/>
          <w:szCs w:val="28"/>
        </w:rPr>
        <w:t>рода Курска муниципальной услуги «Направление уведо</w:t>
      </w:r>
      <w:r w:rsidRPr="00105D44">
        <w:rPr>
          <w:rFonts w:ascii="Times New Roman" w:hAnsi="Times New Roman"/>
          <w:b/>
          <w:sz w:val="28"/>
          <w:szCs w:val="28"/>
        </w:rPr>
        <w:t>м</w:t>
      </w:r>
      <w:r w:rsidRPr="00105D44">
        <w:rPr>
          <w:rFonts w:ascii="Times New Roman" w:hAnsi="Times New Roman"/>
          <w:b/>
          <w:sz w:val="28"/>
          <w:szCs w:val="28"/>
        </w:rPr>
        <w:t xml:space="preserve">ления о соответствии </w:t>
      </w:r>
    </w:p>
    <w:p w:rsidR="00080225" w:rsidRDefault="00080225" w:rsidP="00080225">
      <w:pPr>
        <w:pStyle w:val="aff"/>
        <w:ind w:right="1699" w:firstLine="0"/>
        <w:jc w:val="left"/>
        <w:rPr>
          <w:rFonts w:ascii="Times New Roman" w:hAnsi="Times New Roman"/>
          <w:b/>
          <w:sz w:val="28"/>
          <w:szCs w:val="28"/>
        </w:rPr>
      </w:pPr>
      <w:r w:rsidRPr="00105D44">
        <w:rPr>
          <w:rFonts w:ascii="Times New Roman" w:hAnsi="Times New Roman"/>
          <w:b/>
          <w:sz w:val="28"/>
          <w:szCs w:val="28"/>
        </w:rPr>
        <w:t>построенных или реконструированных объектов индив</w:t>
      </w:r>
      <w:r w:rsidRPr="00105D44">
        <w:rPr>
          <w:rFonts w:ascii="Times New Roman" w:hAnsi="Times New Roman"/>
          <w:b/>
          <w:sz w:val="28"/>
          <w:szCs w:val="28"/>
        </w:rPr>
        <w:t>и</w:t>
      </w:r>
      <w:r w:rsidRPr="00105D44">
        <w:rPr>
          <w:rFonts w:ascii="Times New Roman" w:hAnsi="Times New Roman"/>
          <w:b/>
          <w:sz w:val="28"/>
          <w:szCs w:val="28"/>
        </w:rPr>
        <w:t xml:space="preserve">дуального жилищного строительства </w:t>
      </w:r>
    </w:p>
    <w:p w:rsidR="00080225" w:rsidRDefault="00080225" w:rsidP="00080225">
      <w:pPr>
        <w:pStyle w:val="aff"/>
        <w:ind w:right="1699" w:firstLine="0"/>
        <w:jc w:val="left"/>
        <w:rPr>
          <w:rFonts w:ascii="Times New Roman" w:hAnsi="Times New Roman"/>
          <w:b/>
          <w:sz w:val="28"/>
          <w:szCs w:val="28"/>
        </w:rPr>
      </w:pPr>
      <w:r w:rsidRPr="00105D44">
        <w:rPr>
          <w:rFonts w:ascii="Times New Roman" w:hAnsi="Times New Roman"/>
          <w:b/>
          <w:sz w:val="28"/>
          <w:szCs w:val="28"/>
        </w:rPr>
        <w:t xml:space="preserve">или садового дома требованиям законодательства </w:t>
      </w:r>
    </w:p>
    <w:p w:rsidR="00080225" w:rsidRDefault="00080225" w:rsidP="00080225">
      <w:pPr>
        <w:pStyle w:val="aff"/>
        <w:ind w:right="1699" w:firstLine="0"/>
        <w:jc w:val="left"/>
        <w:rPr>
          <w:rFonts w:ascii="Times New Roman" w:hAnsi="Times New Roman"/>
          <w:b/>
          <w:sz w:val="28"/>
          <w:szCs w:val="28"/>
        </w:rPr>
      </w:pPr>
      <w:r w:rsidRPr="00105D44">
        <w:rPr>
          <w:rFonts w:ascii="Times New Roman" w:hAnsi="Times New Roman"/>
          <w:b/>
          <w:sz w:val="28"/>
          <w:szCs w:val="28"/>
        </w:rPr>
        <w:t>о град</w:t>
      </w:r>
      <w:r w:rsidRPr="00105D44">
        <w:rPr>
          <w:rFonts w:ascii="Times New Roman" w:hAnsi="Times New Roman"/>
          <w:b/>
          <w:sz w:val="28"/>
          <w:szCs w:val="28"/>
        </w:rPr>
        <w:t>о</w:t>
      </w:r>
      <w:r w:rsidRPr="00105D44">
        <w:rPr>
          <w:rFonts w:ascii="Times New Roman" w:hAnsi="Times New Roman"/>
          <w:b/>
          <w:sz w:val="28"/>
          <w:szCs w:val="28"/>
        </w:rPr>
        <w:t xml:space="preserve">строительной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5D44">
        <w:rPr>
          <w:rFonts w:ascii="Times New Roman" w:hAnsi="Times New Roman"/>
          <w:b/>
          <w:sz w:val="28"/>
          <w:szCs w:val="28"/>
        </w:rPr>
        <w:t xml:space="preserve">при строительстве </w:t>
      </w:r>
    </w:p>
    <w:p w:rsidR="00080225" w:rsidRDefault="00080225" w:rsidP="00080225">
      <w:pPr>
        <w:pStyle w:val="aff"/>
        <w:ind w:right="1699" w:firstLine="0"/>
        <w:jc w:val="left"/>
        <w:rPr>
          <w:rFonts w:ascii="Times New Roman" w:hAnsi="Times New Roman"/>
          <w:b/>
          <w:sz w:val="28"/>
          <w:szCs w:val="28"/>
        </w:rPr>
      </w:pPr>
      <w:r w:rsidRPr="00105D44">
        <w:rPr>
          <w:rFonts w:ascii="Times New Roman" w:hAnsi="Times New Roman"/>
          <w:b/>
          <w:sz w:val="28"/>
          <w:szCs w:val="28"/>
        </w:rPr>
        <w:t>или реко</w:t>
      </w:r>
      <w:r w:rsidRPr="00105D44">
        <w:rPr>
          <w:rFonts w:ascii="Times New Roman" w:hAnsi="Times New Roman"/>
          <w:b/>
          <w:sz w:val="28"/>
          <w:szCs w:val="28"/>
        </w:rPr>
        <w:t>н</w:t>
      </w:r>
      <w:r w:rsidRPr="00105D44">
        <w:rPr>
          <w:rFonts w:ascii="Times New Roman" w:hAnsi="Times New Roman"/>
          <w:b/>
          <w:sz w:val="28"/>
          <w:szCs w:val="28"/>
        </w:rPr>
        <w:t xml:space="preserve">струкции объектов индивидуального </w:t>
      </w:r>
    </w:p>
    <w:p w:rsidR="00080225" w:rsidRPr="00105D44" w:rsidRDefault="00080225" w:rsidP="00080225">
      <w:pPr>
        <w:pStyle w:val="aff"/>
        <w:ind w:right="1699" w:firstLine="0"/>
        <w:jc w:val="left"/>
        <w:rPr>
          <w:rFonts w:ascii="Times New Roman" w:hAnsi="Times New Roman"/>
          <w:b/>
          <w:sz w:val="28"/>
          <w:szCs w:val="28"/>
        </w:rPr>
      </w:pPr>
      <w:r w:rsidRPr="00105D44">
        <w:rPr>
          <w:rFonts w:ascii="Times New Roman" w:hAnsi="Times New Roman"/>
          <w:b/>
          <w:sz w:val="28"/>
          <w:szCs w:val="28"/>
        </w:rPr>
        <w:t>жилищного строи</w:t>
      </w:r>
      <w:r>
        <w:rPr>
          <w:rFonts w:ascii="Times New Roman" w:hAnsi="Times New Roman"/>
          <w:b/>
          <w:sz w:val="28"/>
          <w:szCs w:val="28"/>
        </w:rPr>
        <w:t xml:space="preserve">тельства </w:t>
      </w:r>
      <w:r w:rsidRPr="00105D44">
        <w:rPr>
          <w:rFonts w:ascii="Times New Roman" w:hAnsi="Times New Roman"/>
          <w:b/>
          <w:sz w:val="28"/>
          <w:szCs w:val="28"/>
        </w:rPr>
        <w:t>или сад</w:t>
      </w:r>
      <w:r w:rsidRPr="00105D44">
        <w:rPr>
          <w:rFonts w:ascii="Times New Roman" w:hAnsi="Times New Roman"/>
          <w:b/>
          <w:sz w:val="28"/>
          <w:szCs w:val="28"/>
        </w:rPr>
        <w:t>о</w:t>
      </w:r>
      <w:r w:rsidRPr="00105D44">
        <w:rPr>
          <w:rFonts w:ascii="Times New Roman" w:hAnsi="Times New Roman"/>
          <w:b/>
          <w:sz w:val="28"/>
          <w:szCs w:val="28"/>
        </w:rPr>
        <w:t>вых домов»</w:t>
      </w:r>
    </w:p>
    <w:p w:rsidR="00080225" w:rsidRPr="00A638CA" w:rsidRDefault="00080225" w:rsidP="00080225">
      <w:pPr>
        <w:rPr>
          <w:b/>
          <w:bCs/>
          <w:sz w:val="28"/>
        </w:rPr>
      </w:pPr>
      <w:r w:rsidRPr="00A638CA">
        <w:rPr>
          <w:b/>
          <w:bCs/>
          <w:sz w:val="28"/>
        </w:rPr>
        <w:t xml:space="preserve">  </w:t>
      </w:r>
    </w:p>
    <w:p w:rsidR="00080225" w:rsidRPr="00A638CA" w:rsidRDefault="00080225" w:rsidP="00080225">
      <w:pPr>
        <w:ind w:firstLine="709"/>
        <w:jc w:val="both"/>
        <w:rPr>
          <w:b/>
          <w:bCs/>
          <w:sz w:val="28"/>
          <w:szCs w:val="28"/>
        </w:rPr>
      </w:pPr>
      <w:r w:rsidRPr="00A638CA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A638CA">
        <w:rPr>
          <w:sz w:val="28"/>
          <w:szCs w:val="28"/>
        </w:rPr>
        <w:t>210-ФЗ        «Об организации предоставления государственных и муниципальных услуг», постановлением Администрации города Курска от 29.12.201</w:t>
      </w:r>
      <w:r>
        <w:rPr>
          <w:sz w:val="28"/>
          <w:szCs w:val="28"/>
        </w:rPr>
        <w:t xml:space="preserve">8 </w:t>
      </w:r>
      <w:r w:rsidRPr="00A638CA">
        <w:rPr>
          <w:sz w:val="28"/>
          <w:szCs w:val="28"/>
        </w:rPr>
        <w:t xml:space="preserve">№ </w:t>
      </w:r>
      <w:r>
        <w:rPr>
          <w:sz w:val="28"/>
          <w:szCs w:val="28"/>
        </w:rPr>
        <w:t>3070</w:t>
      </w:r>
      <w:r w:rsidRPr="00A63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«О </w:t>
      </w:r>
      <w:r w:rsidRPr="00A638CA">
        <w:rPr>
          <w:sz w:val="28"/>
          <w:szCs w:val="28"/>
        </w:rPr>
        <w:t>разработке и утверждении административных регламентов предоставления муниципальных услуг»,</w:t>
      </w:r>
      <w:r w:rsidRPr="00A638CA">
        <w:rPr>
          <w:sz w:val="28"/>
        </w:rPr>
        <w:t xml:space="preserve"> ПОСТАНОВЛЯЮ:</w:t>
      </w:r>
    </w:p>
    <w:p w:rsidR="00080225" w:rsidRPr="00A638CA" w:rsidRDefault="00080225" w:rsidP="00080225">
      <w:pPr>
        <w:ind w:firstLine="708"/>
        <w:jc w:val="both"/>
      </w:pPr>
    </w:p>
    <w:p w:rsidR="00080225" w:rsidRDefault="00080225" w:rsidP="00080225">
      <w:pPr>
        <w:ind w:firstLine="708"/>
        <w:jc w:val="both"/>
        <w:rPr>
          <w:b/>
          <w:bCs/>
          <w:sz w:val="28"/>
        </w:rPr>
      </w:pPr>
      <w:r w:rsidRPr="00A638CA">
        <w:rPr>
          <w:sz w:val="28"/>
          <w:szCs w:val="28"/>
        </w:rPr>
        <w:t xml:space="preserve">1. Утвердить прилагаемый административный регламент </w:t>
      </w:r>
      <w:r>
        <w:rPr>
          <w:sz w:val="28"/>
          <w:szCs w:val="28"/>
        </w:rPr>
        <w:t xml:space="preserve">предоставления администрацией Железнодорожного </w:t>
      </w:r>
      <w:r w:rsidRPr="00A638CA">
        <w:rPr>
          <w:sz w:val="28"/>
          <w:szCs w:val="28"/>
        </w:rPr>
        <w:t xml:space="preserve">округа города Курска муниципальной услуги </w:t>
      </w:r>
      <w:r w:rsidRPr="009C7036">
        <w:rPr>
          <w:bCs/>
          <w:sz w:val="28"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 или </w:t>
      </w:r>
      <w:r>
        <w:rPr>
          <w:bCs/>
          <w:sz w:val="28"/>
        </w:rPr>
        <w:t>садовых домов</w:t>
      </w:r>
      <w:r w:rsidRPr="009C7036">
        <w:rPr>
          <w:bCs/>
          <w:sz w:val="28"/>
        </w:rPr>
        <w:t>».</w:t>
      </w:r>
    </w:p>
    <w:p w:rsidR="00080225" w:rsidRPr="00A638CA" w:rsidRDefault="00080225" w:rsidP="00080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38CA">
        <w:rPr>
          <w:sz w:val="28"/>
          <w:szCs w:val="28"/>
        </w:rPr>
        <w:t>. Управлению информации и печати Администрации города Курска (Комкова Т.В.) обеспечить опубликование настоящего постановления             в газете «Городские известия» и размещение на официальном сайте</w:t>
      </w:r>
      <w:r>
        <w:rPr>
          <w:sz w:val="28"/>
          <w:szCs w:val="28"/>
        </w:rPr>
        <w:t xml:space="preserve"> Администрации города Курска </w:t>
      </w:r>
      <w:r w:rsidRPr="00A638CA">
        <w:rPr>
          <w:sz w:val="28"/>
          <w:szCs w:val="28"/>
        </w:rPr>
        <w:t>в информационно - телекоммуникационной  сети  «Интернет».</w:t>
      </w:r>
    </w:p>
    <w:p w:rsidR="00080225" w:rsidRDefault="00080225" w:rsidP="00080225">
      <w:pPr>
        <w:ind w:firstLine="709"/>
        <w:jc w:val="both"/>
        <w:rPr>
          <w:sz w:val="28"/>
          <w:szCs w:val="28"/>
        </w:rPr>
      </w:pPr>
      <w:r w:rsidRPr="00BD3346">
        <w:rPr>
          <w:sz w:val="28"/>
          <w:szCs w:val="28"/>
        </w:rPr>
        <w:t>3. Управлению информации и печати Администрации города Курска (Комкова Т.В.) обеспечить опубликование настоящего постановления             в газете «Городские известия»</w:t>
      </w:r>
      <w:r>
        <w:rPr>
          <w:sz w:val="28"/>
          <w:szCs w:val="28"/>
        </w:rPr>
        <w:t>.</w:t>
      </w:r>
    </w:p>
    <w:p w:rsidR="00080225" w:rsidRPr="00BD3346" w:rsidRDefault="00080225" w:rsidP="00080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Управлению делами Администрации города Курска (Рукин А.Н.) обеспечить размещение </w:t>
      </w:r>
      <w:r w:rsidRPr="00BD3346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Курска </w:t>
      </w:r>
      <w:r w:rsidRPr="00BD3346">
        <w:rPr>
          <w:sz w:val="28"/>
          <w:szCs w:val="28"/>
        </w:rPr>
        <w:t>в информационн</w:t>
      </w:r>
      <w:r>
        <w:rPr>
          <w:sz w:val="28"/>
          <w:szCs w:val="28"/>
        </w:rPr>
        <w:t xml:space="preserve">о - телекоммуникационной сети </w:t>
      </w:r>
      <w:r w:rsidRPr="00BD3346">
        <w:rPr>
          <w:sz w:val="28"/>
          <w:szCs w:val="28"/>
        </w:rPr>
        <w:t>«Интернет».</w:t>
      </w:r>
    </w:p>
    <w:p w:rsidR="00080225" w:rsidRPr="00BD3346" w:rsidRDefault="00080225" w:rsidP="00080225">
      <w:pPr>
        <w:ind w:firstLine="709"/>
        <w:jc w:val="both"/>
        <w:rPr>
          <w:sz w:val="28"/>
        </w:rPr>
      </w:pPr>
      <w:r>
        <w:rPr>
          <w:sz w:val="28"/>
        </w:rPr>
        <w:t xml:space="preserve">5. Постановление вступает в силу со дня его </w:t>
      </w:r>
      <w:r w:rsidRPr="00BD3346">
        <w:rPr>
          <w:sz w:val="28"/>
        </w:rPr>
        <w:t>официального</w:t>
      </w:r>
      <w:r>
        <w:rPr>
          <w:sz w:val="28"/>
        </w:rPr>
        <w:t xml:space="preserve"> </w:t>
      </w:r>
      <w:r w:rsidRPr="00BD3346">
        <w:rPr>
          <w:sz w:val="28"/>
        </w:rPr>
        <w:t>опубликования.</w:t>
      </w:r>
    </w:p>
    <w:p w:rsidR="00080225" w:rsidRDefault="00080225" w:rsidP="00080225">
      <w:pPr>
        <w:jc w:val="both"/>
        <w:rPr>
          <w:sz w:val="28"/>
        </w:rPr>
      </w:pPr>
    </w:p>
    <w:p w:rsidR="00080225" w:rsidRDefault="00080225" w:rsidP="00080225">
      <w:pPr>
        <w:jc w:val="both"/>
        <w:rPr>
          <w:sz w:val="28"/>
        </w:rPr>
      </w:pPr>
    </w:p>
    <w:p w:rsidR="00080225" w:rsidRPr="00A638CA" w:rsidRDefault="00080225" w:rsidP="00080225">
      <w:pPr>
        <w:jc w:val="both"/>
        <w:rPr>
          <w:sz w:val="28"/>
        </w:rPr>
      </w:pPr>
      <w:r>
        <w:rPr>
          <w:sz w:val="28"/>
        </w:rPr>
        <w:t>Глава</w:t>
      </w:r>
      <w:r w:rsidRPr="00A638CA">
        <w:rPr>
          <w:sz w:val="28"/>
        </w:rPr>
        <w:t xml:space="preserve"> города Курска                   </w:t>
      </w:r>
      <w:r>
        <w:rPr>
          <w:sz w:val="28"/>
        </w:rPr>
        <w:t xml:space="preserve">                                                  В.Н. Карамышев</w:t>
      </w:r>
    </w:p>
    <w:p w:rsidR="00080225" w:rsidRDefault="00080225" w:rsidP="00080225">
      <w:pPr>
        <w:tabs>
          <w:tab w:val="left" w:pos="2585"/>
        </w:tabs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08022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AB0F05" w:rsidRDefault="0008022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lastRenderedPageBreak/>
        <w:t>У</w:t>
      </w:r>
      <w:r w:rsidR="00AB0F05">
        <w:rPr>
          <w:bCs/>
          <w:kern w:val="1"/>
          <w:sz w:val="28"/>
          <w:szCs w:val="28"/>
        </w:rPr>
        <w:t>ТВЕРЖДЕН</w:t>
      </w:r>
    </w:p>
    <w:p w:rsidR="00AB0F05" w:rsidRDefault="00AB0F0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постановлением</w:t>
      </w:r>
    </w:p>
    <w:p w:rsidR="00AB0F05" w:rsidRDefault="00AB0F0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Администрации города Курска</w:t>
      </w:r>
    </w:p>
    <w:p w:rsidR="00AB0F05" w:rsidRDefault="00AB0F0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от «</w:t>
      </w:r>
      <w:r w:rsidR="004517F5">
        <w:rPr>
          <w:bCs/>
          <w:kern w:val="1"/>
          <w:sz w:val="28"/>
          <w:szCs w:val="28"/>
        </w:rPr>
        <w:t>27</w:t>
      </w:r>
      <w:r>
        <w:rPr>
          <w:bCs/>
          <w:kern w:val="1"/>
          <w:sz w:val="28"/>
          <w:szCs w:val="28"/>
        </w:rPr>
        <w:t>»</w:t>
      </w:r>
      <w:r w:rsidR="004517F5">
        <w:rPr>
          <w:bCs/>
          <w:kern w:val="1"/>
          <w:sz w:val="28"/>
          <w:szCs w:val="28"/>
        </w:rPr>
        <w:t xml:space="preserve">декабря </w:t>
      </w:r>
      <w:r>
        <w:rPr>
          <w:bCs/>
          <w:kern w:val="1"/>
          <w:sz w:val="28"/>
          <w:szCs w:val="28"/>
        </w:rPr>
        <w:t>2019 года</w:t>
      </w:r>
    </w:p>
    <w:p w:rsidR="00AB0F05" w:rsidRDefault="00AB0F05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№</w:t>
      </w:r>
      <w:r w:rsidR="004517F5">
        <w:rPr>
          <w:bCs/>
          <w:kern w:val="1"/>
          <w:sz w:val="28"/>
          <w:szCs w:val="28"/>
        </w:rPr>
        <w:t>2725</w:t>
      </w:r>
    </w:p>
    <w:p w:rsidR="00AB0F05" w:rsidRDefault="00AB0F05">
      <w:pPr>
        <w:tabs>
          <w:tab w:val="left" w:pos="2585"/>
        </w:tabs>
        <w:jc w:val="center"/>
        <w:rPr>
          <w:bCs/>
          <w:kern w:val="1"/>
          <w:sz w:val="28"/>
          <w:szCs w:val="28"/>
        </w:rPr>
      </w:pPr>
    </w:p>
    <w:p w:rsidR="00AB0F05" w:rsidRDefault="00AB0F05">
      <w:pPr>
        <w:tabs>
          <w:tab w:val="left" w:pos="2585"/>
        </w:tabs>
        <w:jc w:val="center"/>
        <w:rPr>
          <w:bCs/>
          <w:kern w:val="1"/>
          <w:sz w:val="28"/>
          <w:szCs w:val="28"/>
        </w:rPr>
      </w:pPr>
    </w:p>
    <w:p w:rsidR="00AB0F05" w:rsidRDefault="00AB0F05" w:rsidP="00A97D9F">
      <w:pPr>
        <w:tabs>
          <w:tab w:val="left" w:pos="2585"/>
        </w:tabs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АДМИНИСТРАТИВНЫЙ  РЕГЛАМЕНТ</w:t>
      </w:r>
    </w:p>
    <w:p w:rsidR="00AB0F05" w:rsidRPr="005E27D8" w:rsidRDefault="00AB0F05" w:rsidP="00A97D9F">
      <w:pPr>
        <w:tabs>
          <w:tab w:val="left" w:pos="2585"/>
        </w:tabs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предоставления администрацией</w:t>
      </w:r>
      <w:r w:rsidR="00E80E89">
        <w:rPr>
          <w:b/>
          <w:bCs/>
          <w:kern w:val="1"/>
          <w:sz w:val="28"/>
          <w:szCs w:val="28"/>
        </w:rPr>
        <w:t xml:space="preserve"> </w:t>
      </w:r>
      <w:r w:rsidR="005E27D8">
        <w:rPr>
          <w:b/>
          <w:bCs/>
          <w:kern w:val="1"/>
          <w:sz w:val="28"/>
          <w:szCs w:val="28"/>
        </w:rPr>
        <w:t>Железнодорожного</w:t>
      </w:r>
      <w:r>
        <w:rPr>
          <w:b/>
          <w:bCs/>
          <w:kern w:val="1"/>
          <w:sz w:val="28"/>
          <w:szCs w:val="28"/>
        </w:rPr>
        <w:t xml:space="preserve"> округа </w:t>
      </w:r>
      <w:r w:rsidR="00A97D9F">
        <w:rPr>
          <w:b/>
          <w:bCs/>
          <w:kern w:val="1"/>
          <w:sz w:val="28"/>
          <w:szCs w:val="28"/>
        </w:rPr>
        <w:t xml:space="preserve">            </w:t>
      </w:r>
      <w:r>
        <w:rPr>
          <w:b/>
          <w:bCs/>
          <w:kern w:val="1"/>
          <w:sz w:val="28"/>
          <w:szCs w:val="28"/>
        </w:rPr>
        <w:t>города Курска муниципальной услуги</w:t>
      </w:r>
      <w:r w:rsidR="005E27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«Направление уведомления </w:t>
      </w:r>
      <w:r w:rsidR="00A97D9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домов»</w:t>
      </w:r>
    </w:p>
    <w:p w:rsidR="00AB0F05" w:rsidRDefault="00AB0F05">
      <w:pPr>
        <w:tabs>
          <w:tab w:val="left" w:pos="2585"/>
        </w:tabs>
        <w:jc w:val="center"/>
        <w:rPr>
          <w:sz w:val="28"/>
          <w:szCs w:val="28"/>
        </w:rPr>
      </w:pPr>
    </w:p>
    <w:p w:rsidR="00AB0F05" w:rsidRDefault="00AB0F0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AB0F05" w:rsidRDefault="00AB0F05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AB0F05" w:rsidRDefault="00AB0F05">
      <w:pPr>
        <w:pStyle w:val="ConsPlusNormal0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1.1. Предмет регулирования административного регламента</w:t>
      </w:r>
    </w:p>
    <w:p w:rsidR="00AB0F05" w:rsidRDefault="00AB0F05">
      <w:pPr>
        <w:pStyle w:val="ConsPlusNormal0"/>
        <w:widowControl/>
        <w:ind w:firstLine="0"/>
        <w:jc w:val="center"/>
        <w:rPr>
          <w:sz w:val="28"/>
          <w:szCs w:val="28"/>
        </w:rPr>
      </w:pPr>
    </w:p>
    <w:p w:rsidR="00AB0F05" w:rsidRDefault="00AB0F05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5E27D8">
        <w:rPr>
          <w:sz w:val="28"/>
          <w:szCs w:val="28"/>
        </w:rPr>
        <w:t>Железнодорожного</w:t>
      </w:r>
      <w:r>
        <w:rPr>
          <w:sz w:val="28"/>
          <w:szCs w:val="28"/>
        </w:rPr>
        <w:t xml:space="preserve"> округа города Курска муниципальной услуги                         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 индивидуального жилищного строительства или садовых домов»                         (далее - Административный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AB0F05" w:rsidRDefault="00AB0F0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05" w:rsidRDefault="00AB0F0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AB0F05" w:rsidRDefault="00AB0F0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F05" w:rsidRDefault="00AB0F05">
      <w:pPr>
        <w:pStyle w:val="ConsPlusNormal0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являются застройщики - физические или юридические лица (за исключением государственных органов и их территориальных органов, органов государственных внебюджетных фондов                                        и их территориальных органов, органов местного самоуправления), обеспечивающие на принадлежащих им земельных участках или                                   на земельном участке (</w:t>
      </w:r>
      <w:r w:rsidR="003A4C03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E27D8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>
        <w:rPr>
          <w:rFonts w:ascii="Times New Roman" w:hAnsi="Times New Roman" w:cs="Times New Roman"/>
          <w:sz w:val="28"/>
          <w:szCs w:val="28"/>
        </w:rPr>
        <w:t xml:space="preserve"> округа города Курска) иного правообладателя строительство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садовых домов либо, </w:t>
      </w:r>
      <w:r w:rsidR="00A97D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их уполномоченные представители (далее - заявители).</w:t>
      </w:r>
    </w:p>
    <w:p w:rsidR="00AB0F05" w:rsidRDefault="00AB0F05">
      <w:pPr>
        <w:pStyle w:val="ConsPlusNormal0"/>
        <w:ind w:firstLine="0"/>
        <w:rPr>
          <w:b/>
          <w:sz w:val="28"/>
          <w:szCs w:val="28"/>
        </w:rPr>
      </w:pPr>
    </w:p>
    <w:p w:rsidR="00AB0F05" w:rsidRDefault="00AB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</w:t>
      </w:r>
    </w:p>
    <w:p w:rsidR="00AB0F05" w:rsidRDefault="00AB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AB0F05" w:rsidRDefault="00AB0F05">
      <w:pPr>
        <w:jc w:val="center"/>
        <w:rPr>
          <w:b/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AB0F05" w:rsidRDefault="00AB0F05">
      <w:pPr>
        <w:jc w:val="both"/>
        <w:rPr>
          <w:sz w:val="28"/>
          <w:szCs w:val="28"/>
        </w:rPr>
      </w:pP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по вопросам предоставления  муниципальной услуги, в том числе о ходе предоставления 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организуется следующим образом: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 (устное, письменное);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 (средства массовой информации, сеть «Интернет»).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устное информирование осуществляется специалистами администрации </w:t>
      </w:r>
      <w:r w:rsidR="005E27D8">
        <w:rPr>
          <w:sz w:val="28"/>
          <w:szCs w:val="28"/>
        </w:rPr>
        <w:t>Железнодорожного</w:t>
      </w:r>
      <w:r>
        <w:rPr>
          <w:sz w:val="28"/>
          <w:szCs w:val="28"/>
        </w:rPr>
        <w:t xml:space="preserve"> округа города Курска                    (далее</w:t>
      </w:r>
      <w:r w:rsidR="005E27D8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Администрация)  при обращении заявителей за информацией лично (в том числе по телефону).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Администрации, график личного приема заявителей размещается в информационно - телекоммуникационной сети «Интернет»             на официальном сайте Администрации города Курска и на информационном стенде.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устное обращение с согласия заявителя предоставляется                 в устной форме в ходе личного приема. Также в установленный законом срок предоставляется письменный ответ по существу поставленных в устном обращении вопросов.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AB0F05" w:rsidRDefault="00AB0F05">
      <w:pPr>
        <w:widowControl/>
        <w:autoSpaceDE/>
        <w:ind w:firstLine="709"/>
        <w:jc w:val="both"/>
        <w:rPr>
          <w:iCs/>
          <w:kern w:val="1"/>
          <w:sz w:val="28"/>
          <w:szCs w:val="28"/>
        </w:rPr>
      </w:pPr>
      <w:r>
        <w:rPr>
          <w:sz w:val="28"/>
          <w:szCs w:val="28"/>
        </w:rPr>
        <w:t xml:space="preserve">Время индивидуального устного информирования (в том числе </w:t>
      </w:r>
      <w:r w:rsidR="00A97D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 телефону) заявителя не может превышать 10 минут. </w:t>
      </w:r>
    </w:p>
    <w:p w:rsidR="00AB0F05" w:rsidRDefault="00AB0F05">
      <w:pPr>
        <w:widowControl/>
        <w:tabs>
          <w:tab w:val="left" w:pos="709"/>
        </w:tabs>
        <w:autoSpaceDE/>
        <w:ind w:firstLine="709"/>
        <w:jc w:val="both"/>
        <w:rPr>
          <w:kern w:val="1"/>
          <w:sz w:val="28"/>
          <w:szCs w:val="28"/>
        </w:rPr>
      </w:pPr>
      <w:r>
        <w:rPr>
          <w:iCs/>
          <w:kern w:val="1"/>
          <w:sz w:val="28"/>
          <w:szCs w:val="28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>
        <w:rPr>
          <w:iCs/>
          <w:kern w:val="1"/>
          <w:sz w:val="28"/>
          <w:szCs w:val="28"/>
        </w:rPr>
        <w:lastRenderedPageBreak/>
        <w:t>сообщается номер телефона, по которому он может получить необходимую информацию.</w:t>
      </w:r>
    </w:p>
    <w:p w:rsidR="00AB0F05" w:rsidRDefault="00AB0F05">
      <w:pPr>
        <w:widowControl/>
        <w:tabs>
          <w:tab w:val="left" w:pos="709"/>
        </w:tabs>
        <w:autoSpaceDE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устные обращения специалисты соблюдают правила служебной этики.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Письменное, индивидуальное информирование осуществляется                     в письменной форме за подписью главы Администрации. Письменный ответ предоставляется в простой, четкой и понятной форме и содержит ответы             на поставленные вопросы, а также фамилию, имя, отчество (при наличии)             и номер телефона исполнителя и должность, фамилию и инициалы лица, подписавшего ответ.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направляется в форме электронного документа             по адресу электронной почты, указанному в обращении, поступившем                 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 круга лиц, в частности на обращение, в котором обжалуется судебное решение, может быть размещен с соблюдением требований части 2                статьи 6 Федерального закона «О порядке рассмотрения обращений граждан  Российской Федерации» на официальном сайте Администрации                              в информационн</w:t>
      </w:r>
      <w:r w:rsidR="00A97D9F">
        <w:rPr>
          <w:sz w:val="28"/>
          <w:szCs w:val="28"/>
        </w:rPr>
        <w:t>о — телекоммуникационной сети «</w:t>
      </w:r>
      <w:r>
        <w:rPr>
          <w:sz w:val="28"/>
          <w:szCs w:val="28"/>
        </w:rPr>
        <w:t>Интернет».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Публичное информирование об услуге и о порядке ее оказания осуществляется Администрацией путем размещения информации                        на информационном стенде </w:t>
      </w:r>
      <w:r w:rsidR="00E80E89">
        <w:rPr>
          <w:sz w:val="28"/>
          <w:szCs w:val="28"/>
        </w:rPr>
        <w:t xml:space="preserve">в </w:t>
      </w:r>
      <w:r w:rsidR="003A4C03">
        <w:rPr>
          <w:sz w:val="28"/>
          <w:szCs w:val="28"/>
        </w:rPr>
        <w:t>здании А</w:t>
      </w:r>
      <w:r>
        <w:rPr>
          <w:sz w:val="28"/>
          <w:szCs w:val="28"/>
        </w:rPr>
        <w:t xml:space="preserve">дминистрации а также </w:t>
      </w:r>
      <w:r w:rsidR="00E80E8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с использованием информационно-телекоммуникационных технологий, </w:t>
      </w:r>
      <w:r w:rsidR="00E80E8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том числе посредством размещения на официальном сайте</w:t>
      </w:r>
      <w:r w:rsidR="00E80E8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AB0F05" w:rsidRDefault="00AB0F05">
      <w:pPr>
        <w:widowControl/>
        <w:autoSpaceDE/>
        <w:ind w:firstLine="539"/>
        <w:jc w:val="both"/>
        <w:rPr>
          <w:sz w:val="28"/>
          <w:szCs w:val="28"/>
          <w:shd w:val="clear" w:color="auto" w:fill="FFFF00"/>
        </w:rPr>
      </w:pP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Едином портале можно получить информацию о (об):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круге заявителей;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сроке предоставления муниципальной услуги;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результате предоставления муниципальной услуги, порядке выдачи результата муниципальной услуги;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исчерпывающем  перечне  оснований для приостановления предоставления муниципальной услуги или отказа в предоставлении муниципальной услуги;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A97D9F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заявлений (уведомлений, сообщений), используемые                     при предоставлении муниципальной услуги.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</w:t>
      </w:r>
      <w:r w:rsidR="00A97D9F">
        <w:rPr>
          <w:sz w:val="28"/>
          <w:szCs w:val="28"/>
        </w:rPr>
        <w:t>ах</w:t>
      </w:r>
      <w:r>
        <w:rPr>
          <w:sz w:val="28"/>
          <w:szCs w:val="28"/>
        </w:rPr>
        <w:t xml:space="preserve"> заполнения электронной формы запроса.</w:t>
      </w:r>
    </w:p>
    <w:p w:rsidR="00AB0F05" w:rsidRDefault="00AB0F05">
      <w:pPr>
        <w:widowControl/>
        <w:autoSpaceDE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Информация о муниципальной услуге предоставляется бесплатно. </w:t>
      </w:r>
    </w:p>
    <w:p w:rsidR="00AB0F05" w:rsidRDefault="00AB0F05">
      <w:pPr>
        <w:widowControl/>
        <w:autoSpaceDE/>
        <w:ind w:firstLine="539"/>
        <w:jc w:val="both"/>
        <w:rPr>
          <w:b/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AB0F05" w:rsidRDefault="00AB0F05">
      <w:pPr>
        <w:jc w:val="both"/>
        <w:rPr>
          <w:sz w:val="28"/>
          <w:szCs w:val="28"/>
        </w:rPr>
      </w:pPr>
    </w:p>
    <w:p w:rsidR="00AB0F05" w:rsidRDefault="00AB0F05">
      <w:pPr>
        <w:widowControl/>
        <w:tabs>
          <w:tab w:val="left" w:pos="1560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помещении, предназначенном для </w:t>
      </w:r>
      <w:r>
        <w:rPr>
          <w:iCs/>
          <w:sz w:val="28"/>
          <w:szCs w:val="28"/>
        </w:rPr>
        <w:t xml:space="preserve">предоставления муниципальной услуги, </w:t>
      </w:r>
      <w:r>
        <w:rPr>
          <w:sz w:val="28"/>
          <w:szCs w:val="28"/>
        </w:rPr>
        <w:t>размещается следующая информация: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порядка предоставления муниципальной услуги;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настоящего Административного регламента                             с приложениями (полная версия на официальном сайте Администрации города Курска в информационно - телекоммуникационной сети «Интернет»);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>
        <w:rPr>
          <w:i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документов, необходимых для </w:t>
      </w:r>
      <w:r>
        <w:rPr>
          <w:i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, и требования, предъявляемые  к этим документам;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AB0F05" w:rsidRDefault="00AB0F05">
      <w:pPr>
        <w:widowControl/>
        <w:tabs>
          <w:tab w:val="left" w:pos="720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</w:t>
      </w:r>
      <w:r>
        <w:rPr>
          <w:iCs/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;</w:t>
      </w:r>
    </w:p>
    <w:p w:rsidR="00AB0F05" w:rsidRDefault="00AB0F05">
      <w:pPr>
        <w:widowControl/>
        <w:tabs>
          <w:tab w:val="left" w:pos="720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</w:t>
      </w:r>
      <w:r>
        <w:rPr>
          <w:i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;</w:t>
      </w:r>
    </w:p>
    <w:p w:rsidR="00AB0F05" w:rsidRDefault="00AB0F05">
      <w:pPr>
        <w:widowControl/>
        <w:tabs>
          <w:tab w:val="left" w:pos="720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AB0F05" w:rsidRDefault="00AB0F05">
      <w:pPr>
        <w:widowControl/>
        <w:tabs>
          <w:tab w:val="left" w:pos="720"/>
          <w:tab w:val="left" w:pos="1560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AB0F05" w:rsidRDefault="00AB0F05">
      <w:pPr>
        <w:widowControl/>
        <w:tabs>
          <w:tab w:val="left" w:pos="720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AB0F05" w:rsidRDefault="00AB0F05">
      <w:pPr>
        <w:ind w:firstLine="709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Справочная информация (местонахождение и гра</w:t>
      </w:r>
      <w:r w:rsidR="00564F1A">
        <w:rPr>
          <w:sz w:val="28"/>
          <w:szCs w:val="28"/>
        </w:rPr>
        <w:t>фики работы Администрации, отделов Администрации</w:t>
      </w:r>
      <w:r>
        <w:rPr>
          <w:sz w:val="28"/>
          <w:szCs w:val="28"/>
        </w:rPr>
        <w:t xml:space="preserve"> предоставляющих муниципальную услугу, государственных и му</w:t>
      </w:r>
      <w:r w:rsidR="00564F1A">
        <w:rPr>
          <w:sz w:val="28"/>
          <w:szCs w:val="28"/>
        </w:rPr>
        <w:t xml:space="preserve">ниципальных органов </w:t>
      </w:r>
      <w:r>
        <w:rPr>
          <w:sz w:val="28"/>
          <w:szCs w:val="28"/>
        </w:rPr>
        <w:t>и организаций, обращение в которые необходимо для получения муниципальной услуги; справоч</w:t>
      </w:r>
      <w:r w:rsidR="00564F1A">
        <w:rPr>
          <w:sz w:val="28"/>
          <w:szCs w:val="28"/>
        </w:rPr>
        <w:t>ные телефоны Администрации</w:t>
      </w:r>
      <w:r>
        <w:rPr>
          <w:sz w:val="28"/>
          <w:szCs w:val="28"/>
        </w:rPr>
        <w:t xml:space="preserve">, организаций, участвующих </w:t>
      </w:r>
      <w:r w:rsidR="00A97D9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предоставлении муниципальной услуги, в том числе номер телефона - автоинформатора; адрес официального сайта Администрации, а также электронной почты и (или) формы обратной связи Администрации, предоставляющей муниципальную услугу, в сети «Интернет») размещена </w:t>
      </w:r>
      <w:r w:rsidR="00A97D9F">
        <w:rPr>
          <w:sz w:val="28"/>
          <w:szCs w:val="28"/>
        </w:rPr>
        <w:t xml:space="preserve">       на </w:t>
      </w:r>
      <w:r>
        <w:rPr>
          <w:sz w:val="28"/>
          <w:szCs w:val="28"/>
        </w:rPr>
        <w:t>официальном сайте Администрации города Курска http://www.kurskadmin.ru и на Едином портале https://www.gosuslugi.ru.».</w:t>
      </w:r>
    </w:p>
    <w:p w:rsidR="00AB0F05" w:rsidRDefault="00AB0F05">
      <w:pPr>
        <w:ind w:left="720" w:firstLine="720"/>
        <w:jc w:val="both"/>
        <w:rPr>
          <w:b/>
          <w:bCs/>
          <w:sz w:val="24"/>
          <w:szCs w:val="24"/>
        </w:rPr>
      </w:pPr>
    </w:p>
    <w:p w:rsidR="00AB0F05" w:rsidRDefault="00AB0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AB0F05" w:rsidRDefault="00AB0F05">
      <w:pPr>
        <w:jc w:val="center"/>
        <w:rPr>
          <w:b/>
          <w:bCs/>
          <w:sz w:val="28"/>
          <w:szCs w:val="28"/>
        </w:rPr>
      </w:pPr>
    </w:p>
    <w:p w:rsidR="00AB0F05" w:rsidRDefault="00AB0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AB0F05" w:rsidRDefault="00AB0F05">
      <w:pPr>
        <w:ind w:firstLine="708"/>
        <w:jc w:val="both"/>
        <w:rPr>
          <w:b/>
          <w:bCs/>
          <w:sz w:val="28"/>
          <w:szCs w:val="28"/>
        </w:rPr>
      </w:pPr>
    </w:p>
    <w:p w:rsidR="00AB0F05" w:rsidRDefault="00AB0F05">
      <w:pPr>
        <w:tabs>
          <w:tab w:val="left" w:pos="0"/>
        </w:tabs>
        <w:ind w:firstLine="709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="00564F1A">
        <w:rPr>
          <w:sz w:val="28"/>
          <w:szCs w:val="28"/>
        </w:rPr>
        <w:t xml:space="preserve">строительстве или реконструкции </w:t>
      </w:r>
      <w:r>
        <w:rPr>
          <w:sz w:val="28"/>
          <w:szCs w:val="28"/>
        </w:rPr>
        <w:t>объектов  индивидуального жилищного строительства или садовых домов.</w:t>
      </w:r>
    </w:p>
    <w:p w:rsidR="00AB0F05" w:rsidRDefault="00AB0F05">
      <w:pPr>
        <w:tabs>
          <w:tab w:val="left" w:pos="0"/>
        </w:tabs>
        <w:ind w:firstLine="567"/>
        <w:jc w:val="both"/>
        <w:rPr>
          <w:b/>
          <w:kern w:val="1"/>
          <w:sz w:val="28"/>
          <w:szCs w:val="28"/>
        </w:rPr>
      </w:pPr>
    </w:p>
    <w:p w:rsidR="00AB0F05" w:rsidRDefault="00AB0F05">
      <w:pPr>
        <w:pStyle w:val="aff"/>
        <w:ind w:firstLine="0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2.2. Наименование органа, предоставляющего</w:t>
      </w:r>
    </w:p>
    <w:p w:rsidR="00AB0F05" w:rsidRDefault="00AB0F05">
      <w:pPr>
        <w:pStyle w:val="aff"/>
        <w:ind w:firstLine="0"/>
        <w:jc w:val="center"/>
        <w:rPr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муниципальную услугу</w:t>
      </w:r>
    </w:p>
    <w:p w:rsidR="00AB0F05" w:rsidRDefault="00AB0F05">
      <w:pPr>
        <w:ind w:firstLine="567"/>
        <w:jc w:val="both"/>
        <w:rPr>
          <w:kern w:val="1"/>
          <w:sz w:val="28"/>
          <w:szCs w:val="28"/>
        </w:rPr>
      </w:pPr>
    </w:p>
    <w:p w:rsidR="00AB0F05" w:rsidRDefault="00AB0F05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2.2.1. Муниципальная услуга предоставляется территориальным органом Администрации города Курска по месту нахождения объекта - Администрацией. Непосредственное предоставление муниципальной услуги осуществляет отдел архитектуры и градостроительства администрации </w:t>
      </w:r>
      <w:r w:rsidR="005E27D8">
        <w:rPr>
          <w:kern w:val="1"/>
          <w:sz w:val="28"/>
          <w:szCs w:val="28"/>
        </w:rPr>
        <w:t>Железнодорожного</w:t>
      </w:r>
      <w:r w:rsidR="00E80E89" w:rsidRPr="00E80E89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округа города Курска (далее – Ответственный исполнитель).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2.2.2. </w:t>
      </w:r>
      <w:r>
        <w:rPr>
          <w:sz w:val="28"/>
          <w:szCs w:val="28"/>
        </w:rPr>
        <w:t>В предоставлении муниципальной услуги участвуют:</w:t>
      </w:r>
    </w:p>
    <w:p w:rsidR="00AB0F05" w:rsidRDefault="00A97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F05">
        <w:rPr>
          <w:sz w:val="28"/>
          <w:szCs w:val="28"/>
        </w:rPr>
        <w:t>филиал автономного учреждения Курской области «Многофункциональный центр по предоставлению государственных                     и муниципальных услуг» (далее - МФЦ);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Управлении Федеральной службы государственной регистрации, </w:t>
      </w:r>
    </w:p>
    <w:p w:rsidR="00AB0F05" w:rsidRDefault="00AB0F05" w:rsidP="00564F1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кадастра и картографии по Курской области;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Инспекция Федеральной налоговой службы России по городу Курску.</w:t>
      </w:r>
    </w:p>
    <w:p w:rsidR="00AB0F05" w:rsidRDefault="00AB0F05">
      <w:pPr>
        <w:widowControl/>
        <w:autoSpaceDE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2.2.3. В соответствии с требованиями пункта 3 части 1 статьи 7 Федерального закона от 27.07.2010 года № 210-ФЗ «Об организации </w:t>
      </w:r>
      <w:r>
        <w:rPr>
          <w:sz w:val="28"/>
          <w:szCs w:val="28"/>
        </w:rPr>
        <w:lastRenderedPageBreak/>
        <w:t>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                       и связанных с обращением в иные государственные органы, органы  местного самоуправления, организации, за исключением получения услуг, включенных в перечень услуг, которые являются необходимыми                             и обязательными для предоставления муниципальной услуги, утвержденный нормативным правовым актом Курского городского Собрания.</w:t>
      </w:r>
    </w:p>
    <w:p w:rsidR="00AB0F05" w:rsidRDefault="00AB0F05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AB0F05" w:rsidRDefault="00AB0F05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AB0F05" w:rsidRDefault="00AB0F05">
      <w:pPr>
        <w:shd w:val="clear" w:color="auto" w:fill="FFFFFF"/>
        <w:jc w:val="both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являются: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B0F05" w:rsidRDefault="00AB0F05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уведомление 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B0F05" w:rsidRDefault="00AB0F05">
      <w:pPr>
        <w:pStyle w:val="ConsPlusNormal0"/>
        <w:ind w:firstLine="0"/>
        <w:jc w:val="both"/>
        <w:rPr>
          <w:b/>
          <w:sz w:val="28"/>
          <w:szCs w:val="28"/>
        </w:rPr>
      </w:pPr>
    </w:p>
    <w:p w:rsidR="00AB0F05" w:rsidRDefault="00AB0F05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                                    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B0F05" w:rsidRDefault="00AB0F05">
      <w:pPr>
        <w:widowControl/>
        <w:jc w:val="center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7 рабочих дней</w:t>
      </w:r>
      <w:r>
        <w:t xml:space="preserve"> </w:t>
      </w:r>
      <w:r>
        <w:rPr>
          <w:sz w:val="28"/>
          <w:szCs w:val="28"/>
        </w:rPr>
        <w:t>с даты получения Администрацией уведомления об окончании строительства или реконструкции объекта индивидуального жилищного строительства или садового дома (далее – уведомление).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муниципальной услуги                    не предусмотрен.</w:t>
      </w:r>
    </w:p>
    <w:p w:rsidR="00AB0F05" w:rsidRDefault="00AB0F05">
      <w:pPr>
        <w:widowControl/>
        <w:autoSpaceDE/>
        <w:ind w:firstLine="709"/>
        <w:jc w:val="both"/>
        <w:rPr>
          <w:b/>
          <w:sz w:val="28"/>
        </w:rPr>
      </w:pP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7 рабочих дней со дня  поступления уведомления.</w:t>
      </w:r>
    </w:p>
    <w:p w:rsidR="00AB0F05" w:rsidRDefault="00AB0F05">
      <w:pPr>
        <w:jc w:val="center"/>
        <w:rPr>
          <w:b/>
          <w:sz w:val="28"/>
        </w:rPr>
      </w:pPr>
    </w:p>
    <w:p w:rsidR="00AB0F05" w:rsidRDefault="00AB0F05">
      <w:pPr>
        <w:jc w:val="center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</w:t>
      </w: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sz w:val="28"/>
        </w:rPr>
        <w:t>муниципальной услуги</w:t>
      </w:r>
    </w:p>
    <w:p w:rsidR="00AB0F05" w:rsidRDefault="00AB0F0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05" w:rsidRDefault="00AB0F05">
      <w:pPr>
        <w:pStyle w:val="ConsPlusNormal0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                        и источников официального опубликования), размещен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Администрации города Курска http://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0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kurskadmin.ru в сети «Интернет».</w:t>
      </w:r>
    </w:p>
    <w:p w:rsidR="00AB0F05" w:rsidRDefault="00AB0F05">
      <w:pPr>
        <w:pStyle w:val="ConsPlusNormal0"/>
        <w:ind w:firstLine="567"/>
        <w:jc w:val="both"/>
        <w:rPr>
          <w:b/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                    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</w:t>
      </w:r>
      <w:r w:rsidR="00A97D9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их представления</w:t>
      </w:r>
    </w:p>
    <w:p w:rsidR="00AB0F05" w:rsidRDefault="00AB0F05">
      <w:pPr>
        <w:ind w:firstLine="567"/>
        <w:jc w:val="both"/>
        <w:rPr>
          <w:sz w:val="28"/>
          <w:szCs w:val="28"/>
        </w:rPr>
      </w:pP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в срок                       не позднее одного месяца со дня окончания строительства или реконструкции объекта индивидуального жилищного строительства направляет уведомление об окончании строительства или реконструкции объекта индивидуального жилищного строительства или садового дома (далее - уведомление), по форме, утвержденной 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- приказ Минстроя от 19.09.2018   № 591/пр), содержащее следующие сведения (Приложение к настоящему Административному регламенту):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                        (для физического лица);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                            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виде разрешенного использования земельного участка              и объекта капитального строительства (объекта индивидуального жилищного строительства или садового дома);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                                на самостоятельные объекты недвижимости;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почтовый адрес и (или) адрес электронной почты для связи                         с застройщиком.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AB0F05" w:rsidRDefault="00AB0F05">
      <w:pPr>
        <w:widowControl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9) сведения об оплате государственной пошлины за осуществление государственной регистрации прав.</w:t>
      </w:r>
    </w:p>
    <w:p w:rsidR="00AB0F05" w:rsidRDefault="00AB0F05">
      <w:pPr>
        <w:widowControl/>
        <w:ind w:firstLine="709"/>
        <w:jc w:val="both"/>
        <w:rPr>
          <w:sz w:val="28"/>
        </w:rPr>
      </w:pPr>
      <w:r>
        <w:rPr>
          <w:sz w:val="28"/>
        </w:rPr>
        <w:t>2.6.2 . К уведомлению прилагаются следующие документы:</w:t>
      </w:r>
    </w:p>
    <w:p w:rsidR="00AB0F05" w:rsidRDefault="00AB0F05">
      <w:pPr>
        <w:widowControl/>
        <w:ind w:firstLine="709"/>
        <w:jc w:val="both"/>
        <w:rPr>
          <w:sz w:val="28"/>
        </w:rPr>
      </w:pPr>
      <w:r>
        <w:rPr>
          <w:sz w:val="28"/>
        </w:rPr>
        <w:t>1) документ, удостоверяющий личность заявителя;</w:t>
      </w:r>
    </w:p>
    <w:p w:rsidR="00AB0F05" w:rsidRDefault="00AB0F05">
      <w:pPr>
        <w:widowControl/>
        <w:ind w:firstLine="709"/>
        <w:jc w:val="both"/>
        <w:rPr>
          <w:sz w:val="28"/>
        </w:rPr>
      </w:pPr>
      <w:r>
        <w:rPr>
          <w:sz w:val="28"/>
        </w:rPr>
        <w:t>2) документ, подтверждающий полномочия представителя                    застройщика, в случае, если уведомление о планируемом строительстве направлено представителем застройщика;</w:t>
      </w:r>
    </w:p>
    <w:p w:rsidR="00AB0F05" w:rsidRDefault="00AB0F05">
      <w:pPr>
        <w:widowControl/>
        <w:ind w:firstLine="709"/>
        <w:jc w:val="both"/>
        <w:rPr>
          <w:sz w:val="28"/>
        </w:rPr>
      </w:pPr>
      <w:r>
        <w:rPr>
          <w:sz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AB0F05" w:rsidRDefault="00AB0F05">
      <w:pPr>
        <w:widowControl/>
        <w:ind w:firstLine="709"/>
        <w:jc w:val="both"/>
        <w:rPr>
          <w:sz w:val="28"/>
        </w:rPr>
      </w:pPr>
      <w:r>
        <w:rPr>
          <w:sz w:val="28"/>
        </w:rPr>
        <w:t>4) технический план объекта индивидуального жилищного                    строительства или садового дома;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</w:rPr>
        <w:t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               со множественностью лиц на стороне арендатора.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Заявитель вправе предоставить уведомление и прилагаемые документы следующим способом:</w:t>
      </w:r>
    </w:p>
    <w:p w:rsidR="00AB0F05" w:rsidRDefault="00AB0F0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Администрацию: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бумажном носителе посредством почтового отправления или              при личном обращении заявителя либо его уполномоченного представителя;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МФЦ:</w:t>
      </w:r>
    </w:p>
    <w:p w:rsidR="00AB0F05" w:rsidRDefault="00AB0F05">
      <w:pPr>
        <w:ind w:firstLine="709"/>
        <w:jc w:val="both"/>
      </w:pPr>
      <w:r>
        <w:rPr>
          <w:sz w:val="28"/>
          <w:szCs w:val="28"/>
        </w:rPr>
        <w:t>на бумажном носителе при личном обращении заявителя либо его уполномоченного представителя.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2.6.4. При подаче уведомления при личном приеме заявитель предъявляет подлинники документов для удостоверения подлинности прилагаемых к уведомлению копий (за исключением копий, удостоверенных нотариально или заверенных органами, выдавшими данные документы                 в установленном порядке).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2.6.5.Уведомление и прилагаемые к нему документы надлежащим образом оформляются, скрепляются подписью и печатью (при наличии) заявителя. </w:t>
      </w:r>
    </w:p>
    <w:p w:rsidR="00AB0F05" w:rsidRDefault="00AB0F05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документов почтовым отправлением  прилагаемые копии документов должны быть нотариально заверены или </w:t>
      </w:r>
      <w:r>
        <w:rPr>
          <w:sz w:val="28"/>
          <w:szCs w:val="28"/>
        </w:rPr>
        <w:lastRenderedPageBreak/>
        <w:t>заверены органами, выдавшими данные документы в установленном порядке.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Подчистки, приписки, зачеркнутые слова и исправления в документах   не допускаются, за исключением исправлений, скрепленных печатью                     и заверенных подписью уполномоченного должностного лица. Заполнение уведомления и документов карандашом не допускается. </w:t>
      </w:r>
    </w:p>
    <w:p w:rsidR="00AB0F05" w:rsidRDefault="00AB0F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Документы не должны иметь  повреждений, не позволяющих однозначно истолковать их содержание.</w:t>
      </w:r>
    </w:p>
    <w:p w:rsidR="00AB0F05" w:rsidRDefault="00AB0F05">
      <w:pPr>
        <w:ind w:firstLine="540"/>
        <w:jc w:val="both"/>
        <w:rPr>
          <w:b/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                            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            в электронной форме, порядок их представления</w:t>
      </w:r>
    </w:p>
    <w:p w:rsidR="00AB0F05" w:rsidRDefault="00AB0F05">
      <w:pPr>
        <w:ind w:firstLine="360"/>
        <w:jc w:val="both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Для предоставления муниципальной услуги в рамках межведомственного электронного взаимодействия запрашиваются: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 в случае, если права на него зарегистрированы в Едином государственном реестре недвижимости;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                    (в случае, если заявителем является юридическое лицо);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индивидуальных предпринимателей (в случае, если заявителем является индивидуальный предприниматель).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AB0F05" w:rsidRDefault="00AB0F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2.7.3. 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организаций, предоставляющих государственные (муниципальные) услуги             в Администрацию не может являться основанием для отказа                                     в предоставлении заявителю муниципальной услуги. </w:t>
      </w:r>
    </w:p>
    <w:p w:rsidR="00AB0F05" w:rsidRDefault="00AB0F05">
      <w:pPr>
        <w:ind w:firstLine="709"/>
        <w:jc w:val="center"/>
        <w:rPr>
          <w:b/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2.8.Указание на запрет требовать от заявителя</w:t>
      </w:r>
    </w:p>
    <w:p w:rsidR="00AB0F05" w:rsidRDefault="00AB0F05">
      <w:pPr>
        <w:ind w:firstLine="709"/>
        <w:jc w:val="both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Администрация не вправе требовать от заявителя: 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                      и органам местного самоуправления организаций, участвующих                              в предоставлении предусмотренных частью 1 статьи 1 Федера</w:t>
      </w:r>
      <w:r w:rsidR="00A97D9F">
        <w:rPr>
          <w:sz w:val="28"/>
          <w:szCs w:val="28"/>
        </w:rPr>
        <w:t>льного закона от 27 июля 2010 года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муниципальных услуг,                           в соответствии с нормативными правовыми актами Российской Федерации, нормативными правовыми актами Курской области, муниципальными   правовыми актами, за исключением документов, включенных                                 в определенный частью 6 статьи 7 Федер</w:t>
      </w:r>
      <w:r w:rsidR="00A97D9F">
        <w:rPr>
          <w:sz w:val="28"/>
          <w:szCs w:val="28"/>
        </w:rPr>
        <w:t xml:space="preserve">ального закона от 27 июля 2010 года </w:t>
      </w:r>
      <w:r>
        <w:rPr>
          <w:sz w:val="28"/>
          <w:szCs w:val="28"/>
        </w:rPr>
        <w:t xml:space="preserve">                         № 210-ФЗ «Об организации предоставления государственных                                и муниципальных услуг», перечень документов. Заявитель вправе представить указанные документы и информацию по собственной инициативе;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                          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>
          <w:rPr>
            <w:rStyle w:val="a7"/>
            <w:sz w:val="28"/>
            <w:szCs w:val="28"/>
            <w:u w:val="none"/>
          </w:rPr>
          <w:t>части 1 статьи 9</w:t>
        </w:r>
      </w:hyperlink>
      <w:r>
        <w:rPr>
          <w:sz w:val="28"/>
          <w:szCs w:val="28"/>
        </w:rPr>
        <w:t xml:space="preserve"> настоящего Федерального закона; 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отсутствие и (или)                 недостоверность которых не указывались при первоначальном отказе                    в предоставлении муниципальной услуги, за исключением случаев, предусмотренных пунктом 4 части 1 статьи 7 Федерального закона        </w:t>
      </w:r>
      <w:r w:rsidR="00A97D9F">
        <w:rPr>
          <w:sz w:val="28"/>
          <w:szCs w:val="28"/>
        </w:rPr>
        <w:t xml:space="preserve">               от 27 июля 2010 года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AB0F05" w:rsidRDefault="00AB0F05">
      <w:pPr>
        <w:ind w:firstLine="709"/>
        <w:jc w:val="both"/>
        <w:rPr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B0F05" w:rsidRDefault="00AB0F05">
      <w:pPr>
        <w:jc w:val="center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AB0F05" w:rsidRDefault="00AB0F05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не содержит сведения, предусмотренные подпунктами 1-4, 6,7 пункта 2.6.1. настоящего Административного регламента.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A4C03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                                 на самостоятельные объекты недвижимости.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3A4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заявитель не представил следующие документы: </w:t>
      </w:r>
    </w:p>
    <w:p w:rsidR="00AB0F05" w:rsidRDefault="00AB0F05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A4C03">
        <w:rPr>
          <w:sz w:val="28"/>
          <w:szCs w:val="28"/>
        </w:rPr>
        <w:t xml:space="preserve">    </w:t>
      </w:r>
      <w:r>
        <w:rPr>
          <w:sz w:val="28"/>
          <w:szCs w:val="28"/>
        </w:rPr>
        <w:t>документ, удостоверяющий личность (в случае, если заявителем является физическое лицо);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B0F05" w:rsidRDefault="00AB0F05" w:rsidP="00DD1EE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A4C03">
        <w:rPr>
          <w:sz w:val="28"/>
          <w:szCs w:val="28"/>
        </w:rPr>
        <w:t xml:space="preserve">  </w:t>
      </w:r>
      <w:r w:rsidR="00DD1EE3">
        <w:rPr>
          <w:sz w:val="28"/>
          <w:szCs w:val="28"/>
        </w:rPr>
        <w:t xml:space="preserve">  </w:t>
      </w:r>
      <w:r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AB0F05" w:rsidRDefault="00AB0F05">
      <w:pPr>
        <w:widowControl/>
        <w:numPr>
          <w:ilvl w:val="2"/>
          <w:numId w:val="5"/>
        </w:numPr>
        <w:ind w:left="0" w:firstLine="709"/>
        <w:jc w:val="both"/>
      </w:pPr>
      <w:r>
        <w:rPr>
          <w:sz w:val="28"/>
          <w:szCs w:val="28"/>
        </w:rPr>
        <w:t xml:space="preserve">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               </w:t>
      </w:r>
      <w:r>
        <w:rPr>
          <w:color w:val="000000"/>
          <w:sz w:val="28"/>
          <w:szCs w:val="28"/>
        </w:rPr>
        <w:t xml:space="preserve">с </w:t>
      </w:r>
      <w:hyperlink r:id="rId10" w:history="1">
        <w:r>
          <w:rPr>
            <w:rStyle w:val="a7"/>
            <w:color w:val="000000"/>
            <w:sz w:val="28"/>
            <w:szCs w:val="28"/>
            <w:u w:val="none"/>
          </w:rPr>
          <w:t>частью 6 статьи 51.1</w:t>
        </w:r>
      </w:hyperlink>
      <w:r>
        <w:rPr>
          <w:color w:val="000000"/>
          <w:sz w:val="28"/>
          <w:szCs w:val="28"/>
        </w:rPr>
        <w:t xml:space="preserve"> </w:t>
      </w:r>
      <w:r w:rsidR="0056274D">
        <w:rPr>
          <w:sz w:val="28"/>
          <w:szCs w:val="28"/>
        </w:rPr>
        <w:t>Градостроительного к</w:t>
      </w:r>
      <w:r>
        <w:rPr>
          <w:sz w:val="28"/>
          <w:szCs w:val="28"/>
        </w:rPr>
        <w:t>одекс</w:t>
      </w:r>
      <w:r w:rsidR="0056274D">
        <w:rPr>
          <w:sz w:val="28"/>
          <w:szCs w:val="28"/>
        </w:rPr>
        <w:t>а</w:t>
      </w:r>
      <w:r>
        <w:rPr>
          <w:sz w:val="28"/>
          <w:szCs w:val="28"/>
        </w:rPr>
        <w:t xml:space="preserve"> РФ).</w:t>
      </w:r>
    </w:p>
    <w:p w:rsidR="00AB0F05" w:rsidRDefault="00AB0F05">
      <w:pPr>
        <w:widowControl/>
        <w:ind w:firstLine="709"/>
        <w:jc w:val="both"/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B0F05" w:rsidRDefault="00AB0F05">
      <w:pPr>
        <w:ind w:firstLine="704"/>
        <w:jc w:val="both"/>
        <w:rPr>
          <w:sz w:val="28"/>
          <w:szCs w:val="28"/>
        </w:rPr>
      </w:pPr>
    </w:p>
    <w:p w:rsidR="00AB0F05" w:rsidRDefault="00AB0F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2.10.1. Основания для приостановления предоставления  муниципальной услуги отсутствуют.</w:t>
      </w:r>
    </w:p>
    <w:p w:rsidR="00AB0F05" w:rsidRDefault="00AB0F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2.10.2. Основания для отказа в предоставлении муниципальной услуги отсутствуют.</w:t>
      </w:r>
    </w:p>
    <w:p w:rsidR="00AB0F05" w:rsidRDefault="00AB0F0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AB0F05" w:rsidRDefault="00AB0F0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параметры построенных или реконструированных объекта индивидуального жилищного строительства или садового дома                             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                                            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                                 о планируемом строительстве и уведомление об окончании строительства </w:t>
      </w:r>
      <w:r>
        <w:rPr>
          <w:sz w:val="28"/>
          <w:szCs w:val="28"/>
        </w:rPr>
        <w:lastRenderedPageBreak/>
        <w:t>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               к параметрам объектов капитального строительства, действующим на дату поступления уведомления о планируемом строительстве;</w:t>
      </w:r>
    </w:p>
    <w:p w:rsidR="00AB0F05" w:rsidRDefault="00AB0F0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B0F05" w:rsidRDefault="00AB0F0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DD1E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AB0F05" w:rsidRDefault="00AB0F05">
      <w:pPr>
        <w:jc w:val="both"/>
        <w:rPr>
          <w:sz w:val="28"/>
          <w:szCs w:val="28"/>
        </w:rPr>
      </w:pPr>
    </w:p>
    <w:p w:rsidR="00AB0F05" w:rsidRDefault="00AB0F05" w:rsidP="005E27D8">
      <w:pPr>
        <w:pStyle w:val="ConsPlusNormal0"/>
        <w:widowControl/>
        <w:numPr>
          <w:ilvl w:val="1"/>
          <w:numId w:val="7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к</w:t>
      </w:r>
      <w:r w:rsidR="005E27D8">
        <w:rPr>
          <w:rFonts w:ascii="Times New Roman" w:hAnsi="Times New Roman" w:cs="Times New Roman"/>
          <w:b/>
          <w:sz w:val="28"/>
          <w:szCs w:val="28"/>
        </w:rPr>
        <w:t xml:space="preserve">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D9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</w:t>
      </w:r>
      <w:r w:rsidR="005E27D8">
        <w:rPr>
          <w:rFonts w:ascii="Times New Roman" w:hAnsi="Times New Roman" w:cs="Times New Roman"/>
          <w:b/>
          <w:sz w:val="28"/>
          <w:szCs w:val="28"/>
        </w:rPr>
        <w:t xml:space="preserve">вующими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B0F05" w:rsidRDefault="00AB0F05" w:rsidP="005E27D8">
      <w:pPr>
        <w:pStyle w:val="ConsPlusNormal0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>
      <w:pPr>
        <w:pStyle w:val="ConsPlusNormal0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технического плана объекта индивидуального жилищного строительства или садового дома.</w:t>
      </w:r>
    </w:p>
    <w:p w:rsidR="00AB0F05" w:rsidRDefault="00AB0F05">
      <w:pPr>
        <w:pStyle w:val="ConsPlusNormal0"/>
        <w:widowControl/>
        <w:ind w:firstLine="0"/>
        <w:jc w:val="both"/>
        <w:rPr>
          <w:b/>
          <w:sz w:val="28"/>
          <w:szCs w:val="28"/>
        </w:rPr>
      </w:pPr>
    </w:p>
    <w:p w:rsidR="00AB0F05" w:rsidRDefault="00AB0F05" w:rsidP="005E27D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0F05" w:rsidRDefault="00AB0F05">
      <w:pPr>
        <w:ind w:firstLine="704"/>
        <w:jc w:val="both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AB0F05" w:rsidRDefault="00AB0F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                        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AB0F05" w:rsidRDefault="00AB0F05">
      <w:pPr>
        <w:jc w:val="both"/>
        <w:rPr>
          <w:b/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2.13.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>
        <w:rPr>
          <w:b/>
          <w:sz w:val="28"/>
          <w:szCs w:val="28"/>
        </w:rPr>
        <w:lastRenderedPageBreak/>
        <w:t>предоставления муниципальной услуги, включая информацию                        о методике расчета размера такой платы</w:t>
      </w:r>
    </w:p>
    <w:p w:rsidR="00AB0F05" w:rsidRDefault="00AB0F05">
      <w:pPr>
        <w:ind w:firstLine="709"/>
        <w:jc w:val="both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Оказание услуги, которая является необходимой и обязательной для предоставления муниципальной услуги, осуществляется </w:t>
      </w:r>
      <w:r>
        <w:rPr>
          <w:rFonts w:eastAsia="Calibri"/>
          <w:sz w:val="28"/>
          <w:szCs w:val="28"/>
        </w:rPr>
        <w:t>на договорной основе</w:t>
      </w:r>
      <w:r>
        <w:rPr>
          <w:sz w:val="28"/>
          <w:szCs w:val="28"/>
        </w:rPr>
        <w:t xml:space="preserve"> по тарифам, установленным коммерческими организациями.</w:t>
      </w:r>
    </w:p>
    <w:p w:rsidR="00AB0F05" w:rsidRDefault="00AB0F05">
      <w:pPr>
        <w:widowControl/>
        <w:ind w:firstLine="540"/>
        <w:jc w:val="center"/>
        <w:rPr>
          <w:b/>
          <w:bCs/>
          <w:sz w:val="28"/>
          <w:szCs w:val="28"/>
        </w:rPr>
      </w:pPr>
    </w:p>
    <w:p w:rsidR="00AB0F05" w:rsidRDefault="00AB0F0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Максимальный срок ожидания в очереди при подаче запроса                   о предоставлении муниципальной услуги, услуги, предоставляемой организацией, участвующей в предоставлении муниципальной услуги,            и при получении результата предоставления таких  услуг</w:t>
      </w:r>
    </w:p>
    <w:p w:rsidR="00AB0F05" w:rsidRDefault="00AB0F05">
      <w:pPr>
        <w:widowControl/>
        <w:ind w:firstLine="540"/>
        <w:jc w:val="both"/>
        <w:rPr>
          <w:b/>
          <w:bCs/>
          <w:sz w:val="28"/>
          <w:szCs w:val="28"/>
        </w:rPr>
      </w:pPr>
    </w:p>
    <w:p w:rsidR="00AB0F05" w:rsidRDefault="00AB0F05">
      <w:pPr>
        <w:widowControl/>
        <w:tabs>
          <w:tab w:val="left" w:pos="709"/>
        </w:tabs>
        <w:autoSpaceDE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                     о предоставлении муниципальной услуги, и при получении результата предоставления муниципальной услуги - не более 15 минут.</w:t>
      </w:r>
    </w:p>
    <w:p w:rsidR="00AB0F05" w:rsidRDefault="00AB0F05">
      <w:pPr>
        <w:ind w:firstLine="709"/>
        <w:jc w:val="both"/>
        <w:rPr>
          <w:b/>
          <w:sz w:val="28"/>
          <w:szCs w:val="28"/>
        </w:rPr>
      </w:pPr>
    </w:p>
    <w:p w:rsidR="00AB0F05" w:rsidRDefault="00AB0F05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               в электронной форме</w:t>
      </w:r>
    </w:p>
    <w:p w:rsidR="00AB0F05" w:rsidRDefault="00AB0F05">
      <w:pPr>
        <w:widowControl/>
        <w:ind w:firstLine="540"/>
        <w:jc w:val="both"/>
        <w:rPr>
          <w:sz w:val="28"/>
          <w:szCs w:val="28"/>
        </w:rPr>
      </w:pPr>
    </w:p>
    <w:p w:rsidR="00AB0F05" w:rsidRDefault="00AB0F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При непосредственном обращении заявителя лично, максимальный срок регистрации </w:t>
      </w:r>
      <w:r w:rsidR="00A97D9F">
        <w:rPr>
          <w:sz w:val="28"/>
          <w:szCs w:val="28"/>
        </w:rPr>
        <w:t>запроса (</w:t>
      </w:r>
      <w:r>
        <w:rPr>
          <w:sz w:val="28"/>
          <w:szCs w:val="28"/>
        </w:rPr>
        <w:t>заявления</w:t>
      </w:r>
      <w:r w:rsidR="00A97D9F">
        <w:rPr>
          <w:sz w:val="28"/>
          <w:szCs w:val="28"/>
        </w:rPr>
        <w:t>)</w:t>
      </w:r>
      <w:r>
        <w:rPr>
          <w:sz w:val="28"/>
          <w:szCs w:val="28"/>
        </w:rPr>
        <w:t xml:space="preserve"> – 15 минут.  </w:t>
      </w:r>
    </w:p>
    <w:p w:rsidR="00AB0F05" w:rsidRDefault="00AB0F0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                  не позднее 1 рабочего дня, следующего за днем</w:t>
      </w:r>
      <w:r w:rsidR="00A97D9F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обращения заявителя.</w:t>
      </w:r>
    </w:p>
    <w:p w:rsidR="00AB0F05" w:rsidRDefault="00AB0F0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Специалист, ответственный за прием документов,                                в компетенцию которого входит прием, обработка, регистрация                               и распределение поступающей корреспонденции:</w:t>
      </w:r>
    </w:p>
    <w:p w:rsidR="00AB0F05" w:rsidRDefault="00AB0F0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документы согласно представленной описи;</w:t>
      </w:r>
    </w:p>
    <w:p w:rsidR="00AB0F05" w:rsidRDefault="00AB0F0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уведомление с документами в соответствии с правилами делопроизводства;</w:t>
      </w:r>
    </w:p>
    <w:p w:rsidR="00AB0F05" w:rsidRDefault="00AB0F0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сообщает заявителю о дате выдачи результата предоставления муниципальной услуги.</w:t>
      </w:r>
    </w:p>
    <w:p w:rsidR="005E27D8" w:rsidRDefault="005E27D8">
      <w:pPr>
        <w:tabs>
          <w:tab w:val="left" w:pos="540"/>
        </w:tabs>
        <w:ind w:firstLine="709"/>
        <w:jc w:val="both"/>
        <w:rPr>
          <w:b/>
          <w:bCs/>
          <w:sz w:val="28"/>
          <w:szCs w:val="28"/>
        </w:rPr>
      </w:pPr>
    </w:p>
    <w:p w:rsidR="00AB0F05" w:rsidRDefault="00AB0F05">
      <w:pPr>
        <w:autoSpaceD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2.16. Требования к помещениям, в которых предоставляются муниципальная услуга,</w:t>
      </w:r>
      <w:r>
        <w:rPr>
          <w:sz w:val="28"/>
        </w:rPr>
        <w:t xml:space="preserve"> </w:t>
      </w:r>
      <w:r>
        <w:rPr>
          <w:b/>
          <w:sz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  <w:bCs/>
          <w:sz w:val="28"/>
          <w:szCs w:val="28"/>
        </w:rPr>
        <w:t xml:space="preserve"> размещению и оформлению визуальной, текстовой и мультимедийной </w:t>
      </w:r>
      <w:r>
        <w:rPr>
          <w:b/>
          <w:bCs/>
          <w:sz w:val="28"/>
          <w:szCs w:val="28"/>
        </w:rPr>
        <w:lastRenderedPageBreak/>
        <w:t xml:space="preserve">информации о порядке предоставления </w:t>
      </w:r>
      <w:r>
        <w:rPr>
          <w:b/>
          <w:sz w:val="28"/>
        </w:rPr>
        <w:t>такой услуги, в том числе                   к обеспечению доступности для инвалидов указанных объектов                           в соответствии с законодательством Российской Федерации                               о социальной защите инвалидов</w:t>
      </w:r>
    </w:p>
    <w:p w:rsidR="00AB0F05" w:rsidRDefault="00AB0F05">
      <w:pPr>
        <w:ind w:firstLine="539"/>
        <w:jc w:val="both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Помещения, в которых предоставляется  муниципальная услуга, обеспечиваются компьютерами, средствами связи, включая доступ                        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                       к указанным помещениям в соответствии с законодательством Российской Федерации о социальной защите инвалидов.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AB0F05" w:rsidRDefault="00DD1EE3" w:rsidP="00DD1EE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AB0F05">
        <w:rPr>
          <w:sz w:val="28"/>
          <w:szCs w:val="28"/>
        </w:rPr>
        <w:t>Информационные материалы, предназначенные                               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B0F05" w:rsidRDefault="00AB0F05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2.16.3. Обеспечение доступности для инвалидов.</w:t>
      </w:r>
    </w:p>
    <w:p w:rsidR="00AB0F05" w:rsidRDefault="00AB0F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AB0F05" w:rsidRDefault="00AB0F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помещение  и выхода из него;</w:t>
      </w:r>
    </w:p>
    <w:p w:rsidR="00AB0F05" w:rsidRDefault="00AB0F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B0F05" w:rsidRDefault="00AB0F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                  в помещение с учетом ограничений их жизнедеятельности;</w:t>
      </w:r>
    </w:p>
    <w:p w:rsidR="00AB0F05" w:rsidRDefault="00AB0F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AB0F05" w:rsidRDefault="00AB0F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AB0F05" w:rsidRDefault="00AB0F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AB0F05" w:rsidRDefault="00AB0F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                             с инвалидами;</w:t>
      </w:r>
    </w:p>
    <w:p w:rsidR="00AB0F05" w:rsidRDefault="00AB0F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B0F05" w:rsidRDefault="00AB0F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в помещение сурдопереводчика и тифлосурдопереводчика;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AB0F05" w:rsidRDefault="00AB0F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AB0F05" w:rsidRDefault="00AB0F05">
      <w:pPr>
        <w:widowControl/>
        <w:ind w:firstLine="540"/>
        <w:jc w:val="both"/>
        <w:rPr>
          <w:b/>
          <w:sz w:val="28"/>
          <w:szCs w:val="28"/>
        </w:rPr>
      </w:pPr>
    </w:p>
    <w:p w:rsidR="00AB0F05" w:rsidRDefault="00AB0F0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                                 (в том числе в полном объеме), посредством запроса о предоставлении нескольких государственных и (или) муниципальных услуг                              в многофункциональных центрах предоставления государственных                  и муниципальных услуг, предусмотренного статьей 15.1 Федерального закона (далее – комплексный запрос)</w:t>
      </w:r>
    </w:p>
    <w:p w:rsidR="00AB0F05" w:rsidRDefault="00AB0F05">
      <w:pPr>
        <w:widowControl/>
        <w:ind w:firstLine="540"/>
        <w:jc w:val="both"/>
        <w:rPr>
          <w:b/>
          <w:sz w:val="28"/>
          <w:szCs w:val="28"/>
        </w:rPr>
      </w:pP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Показатели доступности муниципальной услуги:</w:t>
      </w:r>
    </w:p>
    <w:p w:rsidR="00AB0F05" w:rsidRDefault="00AB0F05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</w:p>
    <w:p w:rsidR="00AB0F05" w:rsidRDefault="00AB0F05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 и т.д.);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необходимого и достаточного количества специалистов,                  а также помещений, в которых предоставляется муниципальная услуга                    в целях соблюдения установленных настоящим Административным регламентом сроков предоставления муниципальной услуги;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обращения за предоставлением муниципальной услуги,                  в том числе для лиц с ограниченными возможностями здоровья;</w:t>
      </w:r>
    </w:p>
    <w:p w:rsidR="00AB0F05" w:rsidRDefault="00AB0F05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МФЦ;</w:t>
      </w:r>
    </w:p>
    <w:p w:rsidR="00AB0F05" w:rsidRDefault="00AB0F05">
      <w:pPr>
        <w:widowControl/>
        <w:autoSpaceDE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возможность получения муниципальной услуги в МФЦ посредством  комплексного запроса.</w:t>
      </w:r>
    </w:p>
    <w:p w:rsidR="00AB0F05" w:rsidRDefault="00AB0F05">
      <w:pPr>
        <w:widowControl/>
        <w:autoSpaceDE/>
        <w:ind w:firstLine="709"/>
        <w:jc w:val="both"/>
        <w:rPr>
          <w:b/>
          <w:sz w:val="28"/>
          <w:szCs w:val="28"/>
        </w:rPr>
      </w:pP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Показатели качества муниципальной услуги: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необходимого и достаточного количества специалистов,                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                 при предоставлении муниципальной услуги</w:t>
      </w:r>
      <w:r>
        <w:t xml:space="preserve"> </w:t>
      </w:r>
      <w:r>
        <w:rPr>
          <w:sz w:val="28"/>
          <w:szCs w:val="28"/>
        </w:rPr>
        <w:t>и их продолжительность;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и выдаче документов заявителям;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действия (бездействие) специалистов и уполномоченных должностных лиц;</w:t>
      </w:r>
    </w:p>
    <w:p w:rsidR="00AB0F05" w:rsidRDefault="00AB0F05">
      <w:pPr>
        <w:widowControl/>
        <w:autoSpaceDE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отсутствие жалоб на некорректное, невнимательное отношение специалистов и уполномоченных должностных лиц к заявителям.</w:t>
      </w:r>
    </w:p>
    <w:p w:rsidR="00AB0F05" w:rsidRDefault="00AB0F05">
      <w:pPr>
        <w:ind w:firstLine="704"/>
        <w:jc w:val="both"/>
        <w:rPr>
          <w:b/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AB0F05" w:rsidRDefault="00AB0F05">
      <w:pPr>
        <w:ind w:firstLine="704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Муниципальная услуга в электронной форме в настоящее время                  не предоставляется.</w:t>
      </w:r>
    </w:p>
    <w:p w:rsidR="00AB0F05" w:rsidRDefault="00AB0F05">
      <w:pPr>
        <w:ind w:firstLine="704"/>
        <w:rPr>
          <w:b/>
          <w:bCs/>
          <w:sz w:val="28"/>
          <w:szCs w:val="28"/>
        </w:rPr>
      </w:pPr>
    </w:p>
    <w:p w:rsidR="00AB0F05" w:rsidRDefault="00AB0F05">
      <w:pPr>
        <w:pStyle w:val="WW-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                                     в электронной форме</w:t>
      </w:r>
    </w:p>
    <w:p w:rsidR="00AB0F05" w:rsidRDefault="00AB0F05">
      <w:pPr>
        <w:jc w:val="both"/>
        <w:rPr>
          <w:b/>
          <w:bCs/>
          <w:sz w:val="28"/>
          <w:szCs w:val="28"/>
        </w:rPr>
      </w:pPr>
    </w:p>
    <w:p w:rsidR="00AB0F05" w:rsidRDefault="00AB0F0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административных процедур:</w:t>
      </w:r>
    </w:p>
    <w:p w:rsidR="00AB0F05" w:rsidRDefault="00AB0F05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EE3" w:rsidRDefault="00AB0F05" w:rsidP="00DD1EE3">
      <w:pPr>
        <w:widowControl/>
        <w:tabs>
          <w:tab w:val="left" w:pos="567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 </w:t>
      </w:r>
      <w:r w:rsidR="00DD1EE3" w:rsidRPr="00DD1EE3">
        <w:rPr>
          <w:bCs/>
          <w:sz w:val="28"/>
          <w:szCs w:val="28"/>
        </w:rPr>
        <w:t xml:space="preserve"> Прием и регистрация  уведомл</w:t>
      </w:r>
      <w:r w:rsidR="00DD1EE3">
        <w:rPr>
          <w:bCs/>
          <w:sz w:val="28"/>
          <w:szCs w:val="28"/>
        </w:rPr>
        <w:t>ения  о строительстве или рекон</w:t>
      </w:r>
      <w:r w:rsidR="00DD1EE3" w:rsidRPr="00DD1EE3">
        <w:rPr>
          <w:bCs/>
          <w:sz w:val="28"/>
          <w:szCs w:val="28"/>
        </w:rPr>
        <w:t>струкции объекта индивидуального жилищного строительства или садового дома  с прилагаемыми документами</w:t>
      </w:r>
      <w:r w:rsidR="00DD1EE3">
        <w:rPr>
          <w:bCs/>
          <w:sz w:val="28"/>
          <w:szCs w:val="28"/>
        </w:rPr>
        <w:t>.</w:t>
      </w:r>
    </w:p>
    <w:p w:rsidR="00AB0F05" w:rsidRDefault="00AB0F05" w:rsidP="00DD1EE3">
      <w:pPr>
        <w:widowControl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Формирование и направление межведомственных запросов                       в органы, участвующие в предоставлении муниципальной услуги.</w:t>
      </w:r>
    </w:p>
    <w:p w:rsidR="00AB0F05" w:rsidRDefault="00AB0F05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Проведение проверки документов и принятие решения.</w:t>
      </w:r>
    </w:p>
    <w:p w:rsidR="00AB0F05" w:rsidRDefault="00AB0F05">
      <w:pPr>
        <w:pStyle w:val="ConsPlusNormal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Выдача (направление) заявителю результата предоставления муниципальной услуги.</w:t>
      </w:r>
    </w:p>
    <w:p w:rsidR="00AB0F05" w:rsidRDefault="00AB0F0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5) </w:t>
      </w:r>
      <w:r w:rsidR="00746C96">
        <w:rPr>
          <w:sz w:val="28"/>
          <w:szCs w:val="28"/>
        </w:rPr>
        <w:t>Порядок и</w:t>
      </w:r>
      <w:r>
        <w:rPr>
          <w:sz w:val="28"/>
          <w:szCs w:val="28"/>
        </w:rPr>
        <w:t>справлени</w:t>
      </w:r>
      <w:r w:rsidR="00746C96">
        <w:rPr>
          <w:sz w:val="28"/>
          <w:szCs w:val="28"/>
        </w:rPr>
        <w:t>я</w:t>
      </w:r>
      <w:r>
        <w:rPr>
          <w:sz w:val="28"/>
          <w:szCs w:val="28"/>
        </w:rPr>
        <w:t xml:space="preserve"> допущенных опечаток и ошибок в выданных                                                       в результате предоставления муниципальной услуги документах.</w:t>
      </w:r>
    </w:p>
    <w:p w:rsidR="00AB0F05" w:rsidRDefault="00AB0F05">
      <w:pPr>
        <w:ind w:firstLine="567"/>
        <w:jc w:val="center"/>
        <w:rPr>
          <w:b/>
          <w:bCs/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3.1. П</w:t>
      </w:r>
      <w:r>
        <w:rPr>
          <w:b/>
          <w:sz w:val="28"/>
          <w:szCs w:val="28"/>
        </w:rPr>
        <w:t xml:space="preserve">рием и регистрация уведомления </w:t>
      </w:r>
      <w:r>
        <w:rPr>
          <w:b/>
          <w:bCs/>
          <w:sz w:val="28"/>
          <w:szCs w:val="28"/>
        </w:rPr>
        <w:t xml:space="preserve">о строительстве или реконструкции объекта индивидуального жилищного строительства или садового дома </w:t>
      </w:r>
      <w:r>
        <w:rPr>
          <w:b/>
          <w:sz w:val="28"/>
          <w:szCs w:val="28"/>
        </w:rPr>
        <w:t>с прилагаемыми документами</w:t>
      </w:r>
    </w:p>
    <w:p w:rsidR="00AB0F05" w:rsidRDefault="00AB0F05">
      <w:pPr>
        <w:jc w:val="both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3.1.1. Основанием для начала административной процедуры является подача заявителем уведомления об окончании строительства с приложением документов, указанных пункте 2.6.2 настоящего Административного регламента.</w:t>
      </w:r>
    </w:p>
    <w:p w:rsidR="00AB0F05" w:rsidRDefault="00AB0F0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3.1.2. При получении уведомления</w:t>
      </w:r>
      <w:r>
        <w:rPr>
          <w:sz w:val="28"/>
          <w:szCs w:val="28"/>
        </w:rPr>
        <w:t xml:space="preserve"> об окончании строительства</w:t>
      </w:r>
      <w:r>
        <w:rPr>
          <w:rFonts w:eastAsia="Calibri"/>
          <w:bCs/>
          <w:sz w:val="28"/>
          <w:szCs w:val="28"/>
        </w:rPr>
        <w:t xml:space="preserve">                           и прилагаемых к нему документов ответственный исполнитель  Администрации:</w:t>
      </w:r>
    </w:p>
    <w:p w:rsidR="00AB0F05" w:rsidRDefault="00AB0F05">
      <w:pPr>
        <w:widowControl/>
        <w:tabs>
          <w:tab w:val="left" w:pos="-5160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1) проверяет уведомление и прилагаемые документы.  </w:t>
      </w:r>
    </w:p>
    <w:p w:rsidR="00AB0F05" w:rsidRDefault="00AB0F05">
      <w:pPr>
        <w:widowControl/>
        <w:tabs>
          <w:tab w:val="left" w:pos="-516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случае отсутствия в уведомлении сведений, предусмотренных пунктом 2.6.1. настоящего Административного регламента, </w:t>
      </w:r>
      <w:r>
        <w:rPr>
          <w:sz w:val="28"/>
          <w:szCs w:val="28"/>
        </w:rPr>
        <w:t>или документов</w:t>
      </w:r>
      <w:r w:rsidR="003C259F">
        <w:rPr>
          <w:sz w:val="28"/>
          <w:szCs w:val="28"/>
        </w:rPr>
        <w:t>, предусмотренных подпунктами 2,</w:t>
      </w:r>
      <w:r>
        <w:rPr>
          <w:sz w:val="28"/>
          <w:szCs w:val="28"/>
        </w:rPr>
        <w:t>3. пункта 2.6.2. настоящего Административного регламента, Администрация в течение 3 (трех) рабочих дней со дня поступления уведомления возвращает заявителю данное уведомление и прилагаемые к нему документы без рассмотрения с указанием причин возврата.</w:t>
      </w:r>
    </w:p>
    <w:p w:rsidR="00AB0F05" w:rsidRDefault="00AB0F05">
      <w:pPr>
        <w:widowControl/>
        <w:tabs>
          <w:tab w:val="left" w:pos="-5160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В этом случае уведомление </w:t>
      </w:r>
      <w:r w:rsidR="003C259F">
        <w:rPr>
          <w:sz w:val="28"/>
          <w:szCs w:val="28"/>
        </w:rPr>
        <w:t>об окончании строительства</w:t>
      </w:r>
      <w:r>
        <w:rPr>
          <w:sz w:val="28"/>
          <w:szCs w:val="28"/>
        </w:rPr>
        <w:t xml:space="preserve"> считается ненаправленным.</w:t>
      </w:r>
    </w:p>
    <w:p w:rsidR="00AB0F05" w:rsidRDefault="00AB0F05">
      <w:pPr>
        <w:widowControl/>
        <w:tabs>
          <w:tab w:val="left" w:pos="-5160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сверяет подлинники и копии документов, верность которых                                       не засвидетельствована в установленном законом порядке, если документы представлены заявителем лично;</w:t>
      </w:r>
    </w:p>
    <w:p w:rsidR="00AB0F05" w:rsidRDefault="00AB0F05">
      <w:pPr>
        <w:widowControl/>
        <w:tabs>
          <w:tab w:val="left" w:pos="-5160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заполняет расписку о приеме (регистрации) уведомления;</w:t>
      </w:r>
    </w:p>
    <w:p w:rsidR="00AB0F05" w:rsidRDefault="00AB0F05">
      <w:pPr>
        <w:widowControl/>
        <w:tabs>
          <w:tab w:val="left" w:pos="-5160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вносит запись о приеме уведомления в Журнал регистрации уведомлений.</w:t>
      </w:r>
    </w:p>
    <w:p w:rsidR="00AB0F05" w:rsidRDefault="00AB0F0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Максимальный срок выполнения административной процедуры - </w:t>
      </w:r>
      <w:r>
        <w:rPr>
          <w:sz w:val="28"/>
          <w:szCs w:val="28"/>
        </w:rPr>
        <w:t xml:space="preserve">  </w:t>
      </w:r>
      <w:r w:rsidR="00BC2876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</w:t>
      </w:r>
      <w:r w:rsidR="00BC2876">
        <w:rPr>
          <w:sz w:val="28"/>
          <w:szCs w:val="28"/>
        </w:rPr>
        <w:t>й</w:t>
      </w:r>
      <w:r>
        <w:rPr>
          <w:sz w:val="28"/>
          <w:szCs w:val="28"/>
        </w:rPr>
        <w:t xml:space="preserve"> д</w:t>
      </w:r>
      <w:r w:rsidR="00BC2876">
        <w:rPr>
          <w:sz w:val="28"/>
          <w:szCs w:val="28"/>
        </w:rPr>
        <w:t>ень</w:t>
      </w:r>
      <w:r>
        <w:rPr>
          <w:sz w:val="28"/>
          <w:szCs w:val="28"/>
        </w:rPr>
        <w:t>.</w:t>
      </w:r>
    </w:p>
    <w:p w:rsidR="00AB0F05" w:rsidRDefault="00AB0F05">
      <w:pPr>
        <w:widowControl/>
        <w:tabs>
          <w:tab w:val="left" w:pos="-5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3.1.4. </w:t>
      </w:r>
      <w:r>
        <w:rPr>
          <w:sz w:val="28"/>
          <w:szCs w:val="28"/>
        </w:rPr>
        <w:t>Критерием принятия решения является отсутствие оснований для отказа в приеме документов, предусмотренных подразделом                           2.9. настоящего Административного регламента.</w:t>
      </w:r>
    </w:p>
    <w:p w:rsidR="00AB0F05" w:rsidRDefault="00AB0F05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3.1.5. Результатом административной процедуры является прием  уведомления с прилагаемыми документами.</w:t>
      </w:r>
    </w:p>
    <w:p w:rsidR="00AB0F05" w:rsidRDefault="00AB0F05">
      <w:pPr>
        <w:widowControl/>
        <w:tabs>
          <w:tab w:val="left" w:pos="-5160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3.1.6. Способом фиксации результата выполнения административной процедуры является регистрация уведомления в Журнале регистрации уведомлений.</w:t>
      </w:r>
    </w:p>
    <w:p w:rsidR="00AB0F05" w:rsidRDefault="00AB0F05">
      <w:pPr>
        <w:widowControl/>
        <w:tabs>
          <w:tab w:val="left" w:pos="-5160"/>
        </w:tabs>
        <w:jc w:val="both"/>
        <w:rPr>
          <w:rFonts w:eastAsia="Calibri"/>
          <w:b/>
          <w:sz w:val="28"/>
          <w:szCs w:val="28"/>
        </w:rPr>
      </w:pPr>
    </w:p>
    <w:p w:rsidR="00AB0F05" w:rsidRDefault="00AB0F05">
      <w:pPr>
        <w:widowControl/>
        <w:tabs>
          <w:tab w:val="left" w:pos="-51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3.2.Формирование и направление межведомственных запросов в органы и организации, участвующие в предоставлении  муниципальной услуги</w:t>
      </w:r>
    </w:p>
    <w:p w:rsidR="00AB0F05" w:rsidRDefault="00AB0F05">
      <w:pPr>
        <w:widowControl/>
        <w:tabs>
          <w:tab w:val="left" w:pos="-5160"/>
        </w:tabs>
        <w:ind w:firstLine="709"/>
        <w:jc w:val="both"/>
        <w:rPr>
          <w:rFonts w:eastAsia="Calibri"/>
          <w:sz w:val="28"/>
          <w:szCs w:val="28"/>
        </w:rPr>
      </w:pPr>
    </w:p>
    <w:p w:rsidR="00AB0F05" w:rsidRDefault="00AB0F05">
      <w:pPr>
        <w:widowControl/>
        <w:tabs>
          <w:tab w:val="left" w:pos="-3420"/>
        </w:tabs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3.2.1. Основанием для начала административной процедуры является непредставление заявителем по собственной инициативе документов, указанных в пункте 2.7.1 настоящего Административного регламента.</w:t>
      </w:r>
    </w:p>
    <w:p w:rsidR="00AB0F05" w:rsidRDefault="00AB0F05">
      <w:pPr>
        <w:widowControl/>
        <w:tabs>
          <w:tab w:val="left" w:pos="-3420"/>
        </w:tabs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3.2.2. Ответственный исполнитель Администрации в течение                          1 (одного) рабочего дня со дня поступления уведомления осуществляет подготовку и направление межведомственных запросов в:</w:t>
      </w:r>
    </w:p>
    <w:p w:rsidR="00AB0F05" w:rsidRDefault="00AB0F05">
      <w:pPr>
        <w:widowControl/>
        <w:tabs>
          <w:tab w:val="left" w:pos="-3420"/>
        </w:tabs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 Федеральной службы государственной регистрации, кадастра и картографии по Курской области  -  о предоставлении выписки             из Единого государственного реестра недвижимости;</w:t>
      </w:r>
    </w:p>
    <w:p w:rsidR="00AB0F05" w:rsidRDefault="00AB0F05">
      <w:pPr>
        <w:widowControl/>
        <w:tabs>
          <w:tab w:val="left" w:pos="-3420"/>
        </w:tabs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Инспекция Федеральной налоговой службы России и по городу Курску о предоставлении выписки из Единого государственного реестра юридических лиц (в случае, если заявителем является юридическое лицо) либо выписки из Единого государственного реестра индивидуальных предпринимателей (в случае, если заявителем является индивидуальный предприниматель).</w:t>
      </w:r>
    </w:p>
    <w:p w:rsidR="00AB0F05" w:rsidRDefault="00AB0F05">
      <w:pPr>
        <w:widowControl/>
        <w:tabs>
          <w:tab w:val="left" w:pos="-3420"/>
        </w:tabs>
        <w:autoSpaceDE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B0F05" w:rsidRDefault="00AB0F05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формирования                                     и направления межведомственного запроса в форме электронного документа по каналам системы межведомственного электронного взаимодействия,  межведомственный запрос направляется на бумажном носителе по почте,               по факсу с одновременным его направлением по почте или курьерской доставкой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 соблюдением норм законодательства Российской Федерации                о защите персональных данных.</w:t>
      </w:r>
    </w:p>
    <w:p w:rsidR="00AB0F05" w:rsidRDefault="00AB0F05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Исполнитель Администрации</w:t>
      </w:r>
      <w:r>
        <w:rPr>
          <w:sz w:val="28"/>
          <w:szCs w:val="28"/>
        </w:rPr>
        <w:t>, ответственный за осуществление  межведомственного взаимодействия, обязан принять необходимые меры               по получению ответа на межведомственные запросы.</w:t>
      </w:r>
    </w:p>
    <w:p w:rsidR="00AB0F05" w:rsidRDefault="00AB0F05">
      <w:pPr>
        <w:widowControl/>
        <w:tabs>
          <w:tab w:val="left" w:pos="-3420"/>
        </w:tabs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3.2.4. Максимальный срок подготовки и направления ответа на запрос  с использованием системы межведомственного электронного взаимодействия не может превышать 2 рабочих дня. </w:t>
      </w:r>
    </w:p>
    <w:p w:rsidR="00AB0F05" w:rsidRDefault="00AB0F05">
      <w:pPr>
        <w:widowControl/>
        <w:tabs>
          <w:tab w:val="left" w:pos="-3420"/>
        </w:tabs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3.2.5. Ответ на межведомственный запрос регистрируется                           в установленном порядке.</w:t>
      </w:r>
    </w:p>
    <w:p w:rsidR="00AB0F05" w:rsidRDefault="00AB0F05">
      <w:pPr>
        <w:widowControl/>
        <w:tabs>
          <w:tab w:val="left" w:pos="-3420"/>
        </w:tabs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3.2.6. Ответственный исполнитель</w:t>
      </w:r>
      <w:r>
        <w:t xml:space="preserve"> </w:t>
      </w:r>
      <w:r>
        <w:rPr>
          <w:rFonts w:eastAsia="Calibri"/>
          <w:sz w:val="28"/>
          <w:szCs w:val="28"/>
        </w:rPr>
        <w:t>Администрации приобщает ответ, полученный по межведомственному запросу к документам, представленным заявителем.</w:t>
      </w:r>
    </w:p>
    <w:p w:rsidR="00AB0F05" w:rsidRDefault="00AB0F05">
      <w:pPr>
        <w:widowControl/>
        <w:tabs>
          <w:tab w:val="left" w:pos="-5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3.2.7. Максимальный срок выполнения административной процедуры -  3 рабочих дня со дня регистрации уведомления.</w:t>
      </w:r>
    </w:p>
    <w:p w:rsidR="00AB0F05" w:rsidRDefault="00AB0F05">
      <w:pPr>
        <w:widowControl/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3.2.8. Критерием принятия решения  является отсутствие документов,  указанных в пункте 2.7.1. настоящего Административного регламента.</w:t>
      </w:r>
    </w:p>
    <w:p w:rsidR="00AB0F05" w:rsidRDefault="00AB0F05">
      <w:pPr>
        <w:widowControl/>
        <w:tabs>
          <w:tab w:val="left" w:pos="-3420"/>
        </w:tabs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3.2.9. Результат административной процедуры – получение ответов             на межведомственные запросы. </w:t>
      </w:r>
    </w:p>
    <w:p w:rsidR="00AB0F05" w:rsidRDefault="00AB0F05">
      <w:pPr>
        <w:widowControl/>
        <w:tabs>
          <w:tab w:val="left" w:pos="-3420"/>
        </w:tabs>
        <w:autoSpaceDE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3.2.10. Способ фиксации результата  выполнения административной процедуры – регистрация ответов на межведомственные запросы в журнале регистрации</w:t>
      </w:r>
      <w:r>
        <w:rPr>
          <w:rFonts w:eastAsia="Calibri"/>
          <w:color w:val="00B050"/>
        </w:rPr>
        <w:t xml:space="preserve"> </w:t>
      </w:r>
      <w:r>
        <w:rPr>
          <w:rFonts w:eastAsia="Calibri"/>
          <w:sz w:val="28"/>
          <w:szCs w:val="28"/>
        </w:rPr>
        <w:t>межведомственных запросов.</w:t>
      </w:r>
    </w:p>
    <w:p w:rsidR="00AB0F05" w:rsidRDefault="00AB0F05">
      <w:pPr>
        <w:ind w:firstLine="357"/>
        <w:jc w:val="center"/>
        <w:rPr>
          <w:b/>
          <w:sz w:val="28"/>
          <w:szCs w:val="28"/>
        </w:rPr>
      </w:pPr>
    </w:p>
    <w:p w:rsidR="00AB0F05" w:rsidRDefault="00AB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Рассмотрение материалов, необходимых для предоставления </w:t>
      </w:r>
    </w:p>
    <w:p w:rsidR="00AB0F05" w:rsidRDefault="00AB0F05">
      <w:pPr>
        <w:ind w:firstLine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услуги, и принятие решения</w:t>
      </w:r>
    </w:p>
    <w:p w:rsidR="00AB0F05" w:rsidRDefault="00AB0F05">
      <w:pPr>
        <w:ind w:firstLine="567"/>
        <w:jc w:val="both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получение сотрудником Администрации, ответственным за организацию               и предоставление муниципальной услуги (ответственным исполнителем) зарегистрированного уведомления и документов, указанных в п. 2.6.2                     к настояще</w:t>
      </w:r>
      <w:r w:rsidR="00BC2876">
        <w:rPr>
          <w:sz w:val="28"/>
          <w:szCs w:val="28"/>
        </w:rPr>
        <w:t>му Административному регламенту и поступивших в порядке межведомственного взаимодействия.</w:t>
      </w:r>
      <w:r>
        <w:rPr>
          <w:sz w:val="28"/>
          <w:szCs w:val="28"/>
        </w:rPr>
        <w:t xml:space="preserve"> 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Ответственный исполнитель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                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                                о планируемом строительстве и уведомление об окончании строительства подтверждает соответствие параметров построенных или реконструированных  объекта индивидуального жилищного строительства  или садового дома предельным параметрам и обязательным требованиям             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 случае если уведомление подтверждает соответствие параметров построенных или реконструированных объекта индивидуального </w:t>
      </w:r>
      <w:r>
        <w:rPr>
          <w:sz w:val="28"/>
          <w:szCs w:val="28"/>
        </w:rPr>
        <w:lastRenderedPageBreak/>
        <w:t xml:space="preserve">жилищного строительства или садового дома предельным параметрам                  и обязательным требованиям к параметрам объектов капитального строительства, действующим на дату поступления уведомления                              об окончании строительства, ответственный исполнитель: 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допустимость размещения объекта индивидуального жилищного строительства или садового дома в соответствии                                   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                       в эксплуатацию;</w:t>
      </w:r>
    </w:p>
    <w:p w:rsidR="00AB0F05" w:rsidRDefault="009F04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AB0F05">
        <w:rPr>
          <w:sz w:val="28"/>
          <w:szCs w:val="28"/>
        </w:rPr>
        <w:t>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                             о градостроительной деятельности (далее - уведомление о соответствии)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(далее - уведомление о несоответствии) по форме, утвержденной приказом Минстроя  от 19.09.2018 № 591/пр.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Ответственный исполнитель  передает проект уведомления                     о  соответствии либо проект уведомления о несоответствии на подпись главе Администрации или уполномоченному  должностному лицу.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Критерием принятия решения является наличие (отсутствие) оснований указанных  в пункте 2.10.2 настоящего Административного регламента.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Максимальный срок выполнения административной процедуры -  3 рабочих дня.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Результатом административной процедуры является наличие </w:t>
      </w:r>
      <w:r>
        <w:rPr>
          <w:sz w:val="28"/>
          <w:szCs w:val="28"/>
        </w:rPr>
        <w:lastRenderedPageBreak/>
        <w:t>подписанного уведомления о соответствии либо уведомления                                 о несоответствии.</w:t>
      </w:r>
    </w:p>
    <w:p w:rsidR="00AB0F05" w:rsidRDefault="00AB0F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3.3.8. Способом фиксации результата выполнения  административной процедуры является регистрация уведомления о соответствии либо уведомления о несоответствии в Журнале регистрации выдачи уведомлений.</w:t>
      </w:r>
    </w:p>
    <w:p w:rsidR="00AB0F05" w:rsidRDefault="00AB0F05">
      <w:pPr>
        <w:jc w:val="both"/>
        <w:rPr>
          <w:b/>
          <w:sz w:val="28"/>
          <w:szCs w:val="28"/>
        </w:rPr>
      </w:pPr>
    </w:p>
    <w:p w:rsidR="00AB0F05" w:rsidRDefault="00BC28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AB0F05">
        <w:rPr>
          <w:b/>
          <w:sz w:val="28"/>
          <w:szCs w:val="28"/>
        </w:rPr>
        <w:t>4. Выдача (направление) заявителю результата предоставления  муниципальной услуги</w:t>
      </w:r>
    </w:p>
    <w:p w:rsidR="00AB0F05" w:rsidRDefault="00AB0F05">
      <w:pPr>
        <w:jc w:val="center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является  наличие подписанного и зарегистрированного уведомления о соответствии либо уведомления о несоответствии.</w:t>
      </w:r>
    </w:p>
    <w:p w:rsidR="00AB0F05" w:rsidRDefault="00AB0F05">
      <w:pPr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3.4.2. Результат предоставления муниципальной услуги выдается (направляется)  заявителю способом, указанным в уведомлении.</w:t>
      </w:r>
    </w:p>
    <w:p w:rsidR="00AB0F05" w:rsidRDefault="00AB0F05">
      <w:pPr>
        <w:tabs>
          <w:tab w:val="left" w:pos="-5160"/>
          <w:tab w:val="left" w:pos="-3420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3.4.3.Ответственный исполнитель Администрации, </w:t>
      </w:r>
      <w:r>
        <w:rPr>
          <w:rFonts w:eastAsia="Calibri"/>
          <w:sz w:val="28"/>
          <w:szCs w:val="28"/>
        </w:rPr>
        <w:t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посредством почтового отправления или электронной почты          по адресу, указанному в заявлении.</w:t>
      </w:r>
    </w:p>
    <w:p w:rsidR="00AB0F05" w:rsidRDefault="00AB0F05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3.4.5. Максимальный срок выполнения  административной процедуры составляет 1 рабочий день.</w:t>
      </w:r>
    </w:p>
    <w:p w:rsidR="00AB0F05" w:rsidRDefault="00AB0F05">
      <w:pPr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3.4.6. Критерием принятия  решения  является наличие  подписанного   и зарегистрированного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3.4.7. Результатом административной процедуры является получение заявителем</w:t>
      </w:r>
      <w:r>
        <w:rPr>
          <w:rFonts w:eastAsia="Batang"/>
          <w:sz w:val="28"/>
          <w:szCs w:val="28"/>
        </w:rPr>
        <w:t xml:space="preserve">  </w:t>
      </w:r>
      <w:r>
        <w:rPr>
          <w:sz w:val="28"/>
          <w:szCs w:val="28"/>
        </w:rPr>
        <w:t>уведомления о соответствии (уведомления о несоответствии)  построенных или реконструированных объекта индивидуального жилищного строительства или садового дома требованиям законодательства                               о градостроительной деятельности.</w:t>
      </w:r>
    </w:p>
    <w:p w:rsidR="00AB0F05" w:rsidRDefault="00AB0F05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3.4.8. Способ фиксации результата выполнения административной процедуры  </w:t>
      </w:r>
      <w:r>
        <w:rPr>
          <w:rFonts w:eastAsia="Calibri"/>
          <w:sz w:val="28"/>
          <w:szCs w:val="28"/>
        </w:rPr>
        <w:t xml:space="preserve">– отметка о получении  заявителя на втором экземпляре уведомления </w:t>
      </w:r>
      <w:r>
        <w:rPr>
          <w:sz w:val="28"/>
          <w:szCs w:val="28"/>
        </w:rPr>
        <w:t>о соответствии (уведомления 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                              о градостроительной деятельности</w:t>
      </w:r>
    </w:p>
    <w:p w:rsidR="00AB0F05" w:rsidRDefault="00AB0F05">
      <w:pPr>
        <w:jc w:val="both"/>
        <w:rPr>
          <w:b/>
          <w:sz w:val="28"/>
          <w:szCs w:val="28"/>
        </w:rPr>
      </w:pPr>
    </w:p>
    <w:p w:rsidR="00AB0F05" w:rsidRDefault="00AB0F05">
      <w:pPr>
        <w:jc w:val="center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документа.</w:t>
      </w:r>
    </w:p>
    <w:p w:rsidR="00AB0F05" w:rsidRDefault="00AB0F05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AB0F05" w:rsidRDefault="00AB0F05">
      <w:pPr>
        <w:widowControl/>
        <w:autoSpaceDE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3.5.1. Основанием для  начала выполнения административной процедуры является обращение (запрос)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                в выданных в результате предоставления муниципальной услуги документах в Администрацию или МФЦ. </w:t>
      </w:r>
    </w:p>
    <w:p w:rsidR="00AB0F05" w:rsidRDefault="00AB0F05">
      <w:pPr>
        <w:widowControl/>
        <w:autoSpaceDE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3.5.2. </w:t>
      </w:r>
      <w:r>
        <w:rPr>
          <w:sz w:val="28"/>
          <w:szCs w:val="28"/>
        </w:rPr>
        <w:t>Срок передачи запроса заявителя из МФЦ в Администрацию установлен соглашением о взаимодействии.</w:t>
      </w:r>
      <w:r>
        <w:rPr>
          <w:strike/>
          <w:sz w:val="28"/>
          <w:szCs w:val="28"/>
        </w:rPr>
        <w:t xml:space="preserve"> 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3.5.3. Решение об исправлении допущенных опечаток и ошибок                    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результата муниципальной услуги нормативным документам.</w:t>
      </w:r>
    </w:p>
    <w:p w:rsidR="00AB0F05" w:rsidRDefault="00AB0F05">
      <w:pPr>
        <w:widowControl/>
        <w:autoSpaceDE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AB0F05" w:rsidRDefault="00AB0F05">
      <w:pPr>
        <w:widowControl/>
        <w:autoSpaceDE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3.5.5. 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AB0F05" w:rsidRDefault="00AB0F05">
      <w:pPr>
        <w:widowControl/>
        <w:autoSpaceDE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3.5.6. </w:t>
      </w:r>
      <w:r>
        <w:rPr>
          <w:sz w:val="28"/>
          <w:szCs w:val="28"/>
        </w:rPr>
        <w:t>Способ фиксации результата выполнения административной процедуры – регистрация в Журнале</w:t>
      </w:r>
      <w:r>
        <w:rPr>
          <w:color w:val="00B050"/>
          <w:sz w:val="22"/>
          <w:szCs w:val="22"/>
        </w:rPr>
        <w:t xml:space="preserve"> </w:t>
      </w:r>
      <w:r>
        <w:rPr>
          <w:sz w:val="28"/>
          <w:szCs w:val="28"/>
        </w:rPr>
        <w:t>регистрации заявлений.</w:t>
      </w:r>
    </w:p>
    <w:p w:rsidR="00AB0F05" w:rsidRDefault="00AB0F05">
      <w:pPr>
        <w:widowControl/>
        <w:autoSpaceDE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3.5.7. Срок  выдачи результата  не должен превышать 10 календарных дней с даты регистрации обращения об исправлении допущенных опечаток  и ошибок в выданных в результате предоставления  муниципальной услуги документах.</w:t>
      </w:r>
    </w:p>
    <w:p w:rsidR="00AB0F05" w:rsidRDefault="00AB0F05">
      <w:pPr>
        <w:tabs>
          <w:tab w:val="left" w:pos="-5160"/>
        </w:tabs>
        <w:jc w:val="both"/>
        <w:rPr>
          <w:b/>
          <w:bCs/>
          <w:sz w:val="28"/>
          <w:szCs w:val="28"/>
        </w:rPr>
      </w:pPr>
    </w:p>
    <w:p w:rsidR="00AB0F05" w:rsidRDefault="00AB0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Формы контроля за исполнением регламента</w:t>
      </w:r>
    </w:p>
    <w:p w:rsidR="00AB0F05" w:rsidRDefault="00AB0F05">
      <w:pPr>
        <w:ind w:firstLine="567"/>
        <w:jc w:val="center"/>
        <w:rPr>
          <w:b/>
          <w:bCs/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0F05" w:rsidRDefault="00AB0F05">
      <w:pPr>
        <w:ind w:firstLine="567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и исполнением должностными лицами Администрации положений настоящего Административного                  регламента и иных нормативных правовых актов, устанавливающих требования к предоставлению муниципальной услуги, а также принятием </w:t>
      </w:r>
      <w:r>
        <w:rPr>
          <w:sz w:val="28"/>
          <w:szCs w:val="28"/>
        </w:rPr>
        <w:lastRenderedPageBreak/>
        <w:t>ими решений осуществляет: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Администрации;</w:t>
      </w: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Администрации.</w:t>
      </w:r>
    </w:p>
    <w:p w:rsidR="00AB0F05" w:rsidRDefault="00AB0F0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AB0F05" w:rsidRDefault="00AB0F05">
      <w:pPr>
        <w:jc w:val="center"/>
        <w:rPr>
          <w:b/>
          <w:bCs/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в том числе порядок и формы контроля за полнотой и качеством предоставления муниципальной услуги</w:t>
      </w:r>
    </w:p>
    <w:p w:rsidR="00AB0F05" w:rsidRDefault="00AB0F05">
      <w:pPr>
        <w:jc w:val="both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4.2.1. Контроль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AB0F05" w:rsidRDefault="00AB0F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                  в соответствии с планом работы Администрации на текущий год.</w:t>
      </w:r>
    </w:p>
    <w:p w:rsidR="00AB0F05" w:rsidRDefault="00AB0F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4.2.3. 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B0F05" w:rsidRDefault="00AB0F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оформляются отдельной справкой или актом.</w:t>
      </w:r>
    </w:p>
    <w:p w:rsidR="00AB0F05" w:rsidRDefault="00AB0F05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AB0F05" w:rsidRDefault="00AB0F05">
      <w:pPr>
        <w:ind w:firstLine="709"/>
        <w:rPr>
          <w:b/>
          <w:bCs/>
          <w:sz w:val="28"/>
          <w:szCs w:val="28"/>
        </w:rPr>
      </w:pPr>
    </w:p>
    <w:p w:rsidR="00AB0F05" w:rsidRDefault="00AB0F05">
      <w:pPr>
        <w:jc w:val="center"/>
        <w:rPr>
          <w:kern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4.3. Ответственность должностных лиц </w:t>
      </w:r>
      <w:r>
        <w:rPr>
          <w:b/>
          <w:bCs/>
          <w:kern w:val="1"/>
          <w:sz w:val="28"/>
          <w:szCs w:val="28"/>
        </w:rPr>
        <w:t xml:space="preserve">органа местного самоуправления предоставляющего муниципальную услугу, </w:t>
      </w:r>
      <w:r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AB0F05" w:rsidRDefault="00AB0F05">
      <w:pPr>
        <w:ind w:firstLine="704"/>
        <w:jc w:val="center"/>
        <w:rPr>
          <w:kern w:val="1"/>
          <w:sz w:val="28"/>
          <w:szCs w:val="28"/>
        </w:rPr>
      </w:pPr>
    </w:p>
    <w:p w:rsidR="00AB0F05" w:rsidRDefault="00AB0F05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</w:t>
      </w:r>
    </w:p>
    <w:p w:rsidR="00AB0F05" w:rsidRDefault="00AB0F05">
      <w:pPr>
        <w:ind w:firstLine="709"/>
        <w:jc w:val="both"/>
        <w:rPr>
          <w:b/>
          <w:bCs/>
          <w:sz w:val="28"/>
          <w:szCs w:val="28"/>
        </w:rPr>
      </w:pPr>
      <w:r>
        <w:rPr>
          <w:kern w:val="1"/>
          <w:sz w:val="28"/>
          <w:szCs w:val="28"/>
        </w:rPr>
        <w:t xml:space="preserve">Персональная ответственность должностных лиц Администрации                </w:t>
      </w:r>
      <w:r>
        <w:rPr>
          <w:kern w:val="1"/>
          <w:sz w:val="28"/>
          <w:szCs w:val="28"/>
        </w:rPr>
        <w:lastRenderedPageBreak/>
        <w:t>за несоблюдение порядка осуществления административных процедур в ходе предоставления муниципальной услуги закрепляется в их должностных      инструкциях.</w:t>
      </w:r>
    </w:p>
    <w:p w:rsidR="00AB0F05" w:rsidRDefault="00AB0F05">
      <w:pPr>
        <w:rPr>
          <w:b/>
          <w:bCs/>
          <w:sz w:val="28"/>
          <w:szCs w:val="28"/>
        </w:rPr>
      </w:pPr>
    </w:p>
    <w:p w:rsidR="00AB0F05" w:rsidRDefault="00AB0F05">
      <w:pPr>
        <w:jc w:val="center"/>
        <w:rPr>
          <w:bCs/>
          <w:kern w:val="1"/>
          <w:sz w:val="28"/>
          <w:szCs w:val="28"/>
        </w:rPr>
      </w:pPr>
      <w:r>
        <w:rPr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                  со стороны граждан, их объединений и организаций</w:t>
      </w:r>
    </w:p>
    <w:p w:rsidR="00AB0F05" w:rsidRDefault="00AB0F05">
      <w:pPr>
        <w:ind w:firstLine="540"/>
        <w:rPr>
          <w:bCs/>
          <w:kern w:val="1"/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Для осуществления контроля за предоставлением муниципальной  услуги граждане, их объединения и организации вправе направлять                         в Администрацию индивидуальные и коллективные обращения                                с предложениями, рекомендациями по совершенствованию качества                          и порядка предоставления муниципальной услуги, вносить предложения                        о мерах по устранению нарушений настоящего Административного регламента, а также направлять заявления и жалобы с сообщением                          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AB0F05" w:rsidRDefault="00AB0F05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AB0F05" w:rsidRDefault="00AB0F0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Досудебный (внесудебный) порядок обжалования заявителем </w:t>
      </w:r>
      <w:r>
        <w:rPr>
          <w:b/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AB0F05" w:rsidRDefault="00AB0F05">
      <w:pPr>
        <w:jc w:val="both"/>
        <w:rPr>
          <w:b/>
          <w:bCs/>
          <w:sz w:val="28"/>
          <w:szCs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5.1. Информация для заявителя о его праве подать жалобу на решение             и (или) действия (бездействие) органа местного самоуправления, предоставляющего муниципальную услугу и (или) его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центра, (далее - жалоба)</w:t>
      </w:r>
    </w:p>
    <w:p w:rsidR="00AB0F05" w:rsidRDefault="00AB0F05">
      <w:pPr>
        <w:jc w:val="center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праве подать жалобу на решение и (или) действие (бездействие) органа, предоставляющего муниципальную услугу, и (или) его должностных лиц либо муниципальных служащих города Курска, многофункционального центра, работника многофункционального центра, </w:t>
      </w:r>
    </w:p>
    <w:p w:rsidR="00AB0F05" w:rsidRDefault="00AB0F0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Заявитель имеет право направить жалобу, в том числе  посредством федеральной государственной информационной системы  «Единый портал государственных и муниципальных услуг (функций)»  https://www.gosuslugi.ru/.</w:t>
      </w:r>
    </w:p>
    <w:p w:rsidR="00AB0F05" w:rsidRDefault="00AB0F05">
      <w:pPr>
        <w:jc w:val="both"/>
        <w:rPr>
          <w:bCs/>
          <w:sz w:val="28"/>
          <w:szCs w:val="28"/>
        </w:rPr>
      </w:pPr>
    </w:p>
    <w:p w:rsidR="00AA1262" w:rsidRDefault="00AA1262">
      <w:pPr>
        <w:jc w:val="both"/>
        <w:rPr>
          <w:bCs/>
          <w:sz w:val="28"/>
          <w:szCs w:val="28"/>
        </w:rPr>
      </w:pPr>
    </w:p>
    <w:p w:rsidR="00AB0F05" w:rsidRDefault="00AB0F05">
      <w:pPr>
        <w:ind w:firstLine="540"/>
        <w:jc w:val="center"/>
        <w:rPr>
          <w:b/>
          <w:bCs/>
          <w:sz w:val="28"/>
          <w:szCs w:val="28"/>
        </w:rPr>
      </w:pPr>
    </w:p>
    <w:p w:rsidR="00AB0F05" w:rsidRDefault="00AB0F0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5.2. Органы местного самоуправления Курской области, многофункциональные центры, ли</w:t>
      </w:r>
      <w:r>
        <w:rPr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>
        <w:rPr>
          <w:b/>
          <w:bCs/>
          <w:sz w:val="28"/>
          <w:szCs w:val="28"/>
        </w:rPr>
        <w:t>, а также уполномоченные                                     на рассмотрение жалобы должностные лица, которым может быть направлена жалоба</w:t>
      </w:r>
    </w:p>
    <w:p w:rsidR="00AB0F05" w:rsidRDefault="00AB0F05">
      <w:pPr>
        <w:jc w:val="both"/>
        <w:rPr>
          <w:bCs/>
          <w:sz w:val="28"/>
          <w:szCs w:val="28"/>
        </w:rPr>
      </w:pPr>
    </w:p>
    <w:p w:rsidR="00746C96" w:rsidRPr="00746C96" w:rsidRDefault="00746C96" w:rsidP="00746C96">
      <w:pPr>
        <w:ind w:firstLine="540"/>
        <w:jc w:val="both"/>
        <w:rPr>
          <w:bCs/>
          <w:sz w:val="28"/>
          <w:szCs w:val="28"/>
        </w:rPr>
      </w:pPr>
      <w:r w:rsidRPr="00746C96">
        <w:rPr>
          <w:bCs/>
          <w:sz w:val="28"/>
          <w:szCs w:val="28"/>
        </w:rPr>
        <w:t>Жалоба может быть направлена в:</w:t>
      </w:r>
    </w:p>
    <w:p w:rsidR="00746C96" w:rsidRPr="00746C96" w:rsidRDefault="00746C96" w:rsidP="00746C96">
      <w:pPr>
        <w:ind w:firstLine="540"/>
        <w:jc w:val="both"/>
        <w:rPr>
          <w:bCs/>
          <w:sz w:val="28"/>
          <w:szCs w:val="28"/>
        </w:rPr>
      </w:pPr>
      <w:r w:rsidRPr="00746C96">
        <w:rPr>
          <w:bCs/>
          <w:sz w:val="28"/>
          <w:szCs w:val="28"/>
        </w:rPr>
        <w:t xml:space="preserve">Администрацию </w:t>
      </w:r>
      <w:r w:rsidR="00BC2876">
        <w:rPr>
          <w:bCs/>
          <w:sz w:val="28"/>
          <w:szCs w:val="28"/>
        </w:rPr>
        <w:t>города Курска</w:t>
      </w:r>
      <w:r w:rsidRPr="00746C96">
        <w:rPr>
          <w:bCs/>
          <w:sz w:val="28"/>
          <w:szCs w:val="28"/>
        </w:rPr>
        <w:t>;</w:t>
      </w:r>
    </w:p>
    <w:p w:rsidR="00746C96" w:rsidRDefault="00BC2876" w:rsidP="00746C9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администрацию Железнодорожного округа города Курска;</w:t>
      </w:r>
    </w:p>
    <w:p w:rsidR="00BC2876" w:rsidRDefault="00BC2876" w:rsidP="00746C9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многофункциональный центр либо в комитет информатизации государственных и муниципальных услуг Курской области, являющийся учредителем многофункционального центра (далее – учредитель  многофункционального центра);</w:t>
      </w:r>
    </w:p>
    <w:p w:rsidR="00BC2876" w:rsidRPr="00746C96" w:rsidRDefault="00BC2876" w:rsidP="00746C96">
      <w:pPr>
        <w:ind w:firstLine="540"/>
        <w:jc w:val="both"/>
        <w:rPr>
          <w:bCs/>
          <w:sz w:val="28"/>
          <w:szCs w:val="28"/>
        </w:rPr>
      </w:pPr>
    </w:p>
    <w:p w:rsidR="00746C96" w:rsidRPr="00746C96" w:rsidRDefault="00746C96" w:rsidP="00746C96">
      <w:pPr>
        <w:ind w:firstLine="540"/>
        <w:jc w:val="both"/>
        <w:rPr>
          <w:bCs/>
          <w:sz w:val="28"/>
          <w:szCs w:val="28"/>
        </w:rPr>
      </w:pPr>
      <w:r w:rsidRPr="00746C96">
        <w:rPr>
          <w:bCs/>
          <w:sz w:val="28"/>
          <w:szCs w:val="28"/>
        </w:rPr>
        <w:t>Жалобы рассматривают:</w:t>
      </w:r>
    </w:p>
    <w:p w:rsidR="00746C96" w:rsidRPr="00746C96" w:rsidRDefault="00746C96" w:rsidP="00746C96">
      <w:pPr>
        <w:ind w:firstLine="540"/>
        <w:jc w:val="both"/>
        <w:rPr>
          <w:bCs/>
          <w:sz w:val="28"/>
          <w:szCs w:val="28"/>
        </w:rPr>
      </w:pPr>
      <w:r w:rsidRPr="00746C96">
        <w:rPr>
          <w:bCs/>
          <w:sz w:val="28"/>
          <w:szCs w:val="28"/>
        </w:rPr>
        <w:t>в Администрации город</w:t>
      </w:r>
      <w:r w:rsidR="0082370A">
        <w:rPr>
          <w:bCs/>
          <w:sz w:val="28"/>
          <w:szCs w:val="28"/>
        </w:rPr>
        <w:t>а Курска - Глава города Курска;</w:t>
      </w:r>
    </w:p>
    <w:p w:rsidR="0082370A" w:rsidRDefault="00746C96" w:rsidP="00746C96">
      <w:pPr>
        <w:ind w:firstLine="540"/>
        <w:jc w:val="both"/>
        <w:rPr>
          <w:bCs/>
          <w:sz w:val="28"/>
          <w:szCs w:val="28"/>
        </w:rPr>
      </w:pPr>
      <w:r w:rsidRPr="00746C96">
        <w:rPr>
          <w:bCs/>
          <w:sz w:val="28"/>
          <w:szCs w:val="28"/>
        </w:rPr>
        <w:t xml:space="preserve">в </w:t>
      </w:r>
      <w:r w:rsidR="0082370A">
        <w:rPr>
          <w:bCs/>
          <w:sz w:val="28"/>
          <w:szCs w:val="28"/>
        </w:rPr>
        <w:t>администрации Железнодорожного округа города Курска – глава администрации Железнодорожного округа города Курска;</w:t>
      </w:r>
    </w:p>
    <w:p w:rsidR="00746C96" w:rsidRPr="00746C96" w:rsidRDefault="00746C96" w:rsidP="00746C96">
      <w:pPr>
        <w:ind w:firstLine="540"/>
        <w:jc w:val="both"/>
        <w:rPr>
          <w:bCs/>
          <w:sz w:val="28"/>
          <w:szCs w:val="28"/>
        </w:rPr>
      </w:pPr>
      <w:r w:rsidRPr="00746C96">
        <w:rPr>
          <w:bCs/>
          <w:sz w:val="28"/>
          <w:szCs w:val="28"/>
        </w:rPr>
        <w:t>руководитель многофункционального центра;</w:t>
      </w:r>
    </w:p>
    <w:p w:rsidR="00746C96" w:rsidRPr="00746C96" w:rsidRDefault="00746C96" w:rsidP="00746C96">
      <w:pPr>
        <w:ind w:firstLine="540"/>
        <w:jc w:val="both"/>
        <w:rPr>
          <w:bCs/>
          <w:sz w:val="28"/>
          <w:szCs w:val="28"/>
        </w:rPr>
      </w:pPr>
      <w:r w:rsidRPr="00746C96">
        <w:rPr>
          <w:bCs/>
          <w:sz w:val="28"/>
          <w:szCs w:val="28"/>
        </w:rPr>
        <w:t>руководитель учредителя многофункционального центра</w:t>
      </w:r>
      <w:r w:rsidR="0082370A">
        <w:rPr>
          <w:bCs/>
          <w:sz w:val="28"/>
          <w:szCs w:val="28"/>
        </w:rPr>
        <w:t xml:space="preserve"> или должностное лицо, уполномоченное нормативным правовым актом Курской области</w:t>
      </w:r>
      <w:r w:rsidRPr="00746C96">
        <w:rPr>
          <w:bCs/>
          <w:sz w:val="28"/>
          <w:szCs w:val="28"/>
        </w:rPr>
        <w:t>;</w:t>
      </w:r>
    </w:p>
    <w:p w:rsidR="00AB0F05" w:rsidRDefault="00AB0F05">
      <w:pPr>
        <w:ind w:firstLine="540"/>
        <w:jc w:val="both"/>
        <w:rPr>
          <w:sz w:val="24"/>
        </w:rPr>
      </w:pPr>
    </w:p>
    <w:p w:rsidR="00AB0F05" w:rsidRDefault="00AB0F05">
      <w:pPr>
        <w:jc w:val="center"/>
        <w:rPr>
          <w:sz w:val="24"/>
          <w:szCs w:val="28"/>
        </w:rPr>
      </w:pPr>
      <w:r>
        <w:rPr>
          <w:b/>
          <w:sz w:val="28"/>
        </w:rPr>
        <w:t>5.3. Способы информирования заявителей о порядке подачи                              и рассмотрения жалобы, в том числе с использованием Единого портала</w:t>
      </w:r>
    </w:p>
    <w:p w:rsidR="00AB0F05" w:rsidRDefault="00AB0F05">
      <w:pPr>
        <w:ind w:firstLine="709"/>
        <w:jc w:val="both"/>
        <w:rPr>
          <w:sz w:val="24"/>
          <w:szCs w:val="28"/>
        </w:rPr>
      </w:pPr>
    </w:p>
    <w:p w:rsidR="00AB0F05" w:rsidRDefault="00AB0F0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 </w:t>
      </w:r>
      <w:r>
        <w:rPr>
          <w:kern w:val="1"/>
          <w:sz w:val="28"/>
          <w:szCs w:val="28"/>
        </w:rPr>
        <w:t xml:space="preserve">подачи  и рассмотрения                  жалобы </w:t>
      </w:r>
      <w:r>
        <w:rPr>
          <w:sz w:val="28"/>
          <w:szCs w:val="28"/>
        </w:rPr>
        <w:t xml:space="preserve">осуществляется посредством размещения информации на стендах                                         в местах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на официальном сайте Администрации города Курска</w:t>
      </w:r>
      <w:r>
        <w:rPr>
          <w:kern w:val="1"/>
          <w:sz w:val="28"/>
          <w:szCs w:val="28"/>
        </w:rPr>
        <w:t>, в том числе по телефону, электронной почте,  при личном приёме в Отделе.</w:t>
      </w:r>
    </w:p>
    <w:p w:rsidR="00AA1262" w:rsidRDefault="00AA1262">
      <w:pPr>
        <w:ind w:firstLine="709"/>
        <w:jc w:val="both"/>
        <w:rPr>
          <w:b/>
          <w:sz w:val="28"/>
        </w:rPr>
      </w:pPr>
    </w:p>
    <w:p w:rsidR="00AB0F05" w:rsidRDefault="00AB0F05">
      <w:pPr>
        <w:jc w:val="center"/>
        <w:rPr>
          <w:sz w:val="28"/>
          <w:szCs w:val="28"/>
        </w:rPr>
      </w:pPr>
      <w:r>
        <w:rPr>
          <w:b/>
          <w:sz w:val="28"/>
        </w:rPr>
        <w:t>5.4.</w:t>
      </w:r>
      <w:r>
        <w:rPr>
          <w:sz w:val="28"/>
        </w:rPr>
        <w:t xml:space="preserve"> </w:t>
      </w:r>
      <w:r>
        <w:rPr>
          <w:b/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AB0F05" w:rsidRDefault="00AB0F05">
      <w:pPr>
        <w:ind w:firstLine="540"/>
        <w:jc w:val="both"/>
        <w:rPr>
          <w:sz w:val="28"/>
          <w:szCs w:val="28"/>
        </w:rPr>
      </w:pPr>
    </w:p>
    <w:p w:rsidR="00AB0F05" w:rsidRDefault="00AB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досудебного (внесудебного) обжалования решений и действий </w:t>
      </w:r>
      <w:r>
        <w:rPr>
          <w:sz w:val="28"/>
          <w:szCs w:val="28"/>
        </w:rPr>
        <w:lastRenderedPageBreak/>
        <w:t xml:space="preserve">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AB0F05" w:rsidRDefault="00823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AB0F05">
        <w:rPr>
          <w:sz w:val="28"/>
          <w:szCs w:val="28"/>
        </w:rPr>
        <w:t>1.  Федеральным законом от 27.07.2010 № 210-ФЗ «Об организации предоставления государственных и муниципальных услуг»;</w:t>
      </w:r>
    </w:p>
    <w:p w:rsidR="00AB0F05" w:rsidRDefault="008237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AB0F05">
        <w:rPr>
          <w:sz w:val="28"/>
          <w:szCs w:val="28"/>
        </w:rPr>
        <w:t>2.</w:t>
      </w:r>
      <w:r>
        <w:rPr>
          <w:sz w:val="28"/>
          <w:szCs w:val="28"/>
        </w:rPr>
        <w:t xml:space="preserve"> Постановлением Администрации города</w:t>
      </w:r>
      <w:r w:rsidR="00AB0F05">
        <w:rPr>
          <w:sz w:val="28"/>
          <w:szCs w:val="28"/>
        </w:rPr>
        <w:t xml:space="preserve"> Курска от 18.02.2013</w:t>
      </w:r>
      <w:r>
        <w:rPr>
          <w:sz w:val="28"/>
          <w:szCs w:val="28"/>
        </w:rPr>
        <w:t xml:space="preserve">           </w:t>
      </w:r>
      <w:r w:rsidR="00AB0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546 </w:t>
      </w:r>
      <w:r w:rsidR="00AB0F05">
        <w:rPr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отраслевых и территориальных органов Администрации города Курска и их должностных лиц, муниципальных служащих отраслевых и территориальных органов Администрации города Курска».</w:t>
      </w:r>
    </w:p>
    <w:p w:rsidR="00AB0F05" w:rsidRDefault="00AB0F05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Информация,  указанная в данном разделе, размещена на Едином портале </w:t>
      </w:r>
      <w:hyperlink r:id="rId11" w:history="1">
        <w:r>
          <w:rPr>
            <w:rStyle w:val="a7"/>
            <w:color w:val="000000"/>
            <w:sz w:val="28"/>
            <w:szCs w:val="28"/>
            <w:u w:val="none"/>
          </w:rPr>
          <w:t>https://www.gosuslugi.ru/</w:t>
        </w:r>
      </w:hyperlink>
      <w:r w:rsidR="0082370A">
        <w:t>.</w:t>
      </w:r>
    </w:p>
    <w:p w:rsidR="00AB0F05" w:rsidRDefault="00AB0F05">
      <w:pPr>
        <w:ind w:firstLine="540"/>
        <w:jc w:val="both"/>
        <w:rPr>
          <w:b/>
          <w:sz w:val="28"/>
          <w:szCs w:val="28"/>
        </w:rPr>
      </w:pPr>
    </w:p>
    <w:p w:rsidR="00AB0F05" w:rsidRDefault="00AB0F05">
      <w:pPr>
        <w:ind w:firstLine="540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0F05" w:rsidRDefault="00AB0F05">
      <w:pPr>
        <w:ind w:firstLine="540"/>
        <w:jc w:val="center"/>
      </w:pPr>
    </w:p>
    <w:p w:rsidR="00AB0F05" w:rsidRDefault="00AB0F05">
      <w:pPr>
        <w:widowControl/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6.1. Основанием для начала административной процедуры является подача заявителем уведомления с документами, указанными в пункте 2.6.2.  настоящего Административного регламента.</w:t>
      </w:r>
    </w:p>
    <w:p w:rsidR="00AB0F05" w:rsidRDefault="00AB0F05">
      <w:pPr>
        <w:widowControl/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 Предоставление муниципальной услуги в многофункциональных центрах осуществляется в соответствии с Федеральным законом                             от 27.07.2010 № 210-ФЗ «Об организации предоставления государственных       и муниципальных услуг», иными нормативными правовыми актами Российской Федерации, нормативными правовыми актами Курской области,          в соответствии с которым предоставление муниципальной услуги осуществляется после однократного обращения заявителя                                         с соответствующим запросом о предоставлении муниципальной услуги или комплексным запросом.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Взаимодействие с органами, предоставляющими государственные                   и муниципальные услуги, осуществляется многофункциональным центром без участия заявителя в соответствии с нормативными правовыми актами              и соглашением о взаимодействии.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 о предоставлении муниципальной услуги, по иным вопросам, связанным               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B0F05" w:rsidRDefault="00AB0F05">
      <w:pPr>
        <w:widowControl/>
        <w:autoSpaceDE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6.4.</w:t>
      </w:r>
      <w:r>
        <w:rPr>
          <w:rFonts w:eastAsia="Calibri"/>
          <w:bCs/>
          <w:sz w:val="28"/>
          <w:szCs w:val="28"/>
        </w:rPr>
        <w:t>При получении заявления  работник МФЦ</w:t>
      </w:r>
      <w:r>
        <w:rPr>
          <w:rFonts w:eastAsia="Calibri"/>
          <w:sz w:val="28"/>
          <w:szCs w:val="28"/>
        </w:rPr>
        <w:t xml:space="preserve">: </w:t>
      </w:r>
    </w:p>
    <w:p w:rsidR="00AB0F05" w:rsidRDefault="00AB0F05">
      <w:pPr>
        <w:widowControl/>
        <w:autoSpaceDE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а) проверяет правильность оформления уведомления, в случае неправильного оформления уведомления,  работник МФЦ оказывает помощь заявителю в оформлении уведомления;</w:t>
      </w:r>
    </w:p>
    <w:p w:rsidR="00AB0F05" w:rsidRDefault="00AB0F05">
      <w:pPr>
        <w:widowControl/>
        <w:tabs>
          <w:tab w:val="left" w:pos="-5160"/>
        </w:tabs>
        <w:autoSpaceDE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б) сверяет подлинники и копии документов, верность которых                        не засвидетельствована в установленном законом порядке, если документы представлены заявителем лично;</w:t>
      </w:r>
    </w:p>
    <w:p w:rsidR="00AB0F05" w:rsidRDefault="00AB0F05">
      <w:pPr>
        <w:widowControl/>
        <w:tabs>
          <w:tab w:val="left" w:pos="-5160"/>
        </w:tabs>
        <w:autoSpaceDE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в) заполняет расписку о приеме (регистрации) заявления заявителя                 с указанием перечня принятых документов и срока предоставления муниципальной услуги; </w:t>
      </w:r>
    </w:p>
    <w:p w:rsidR="00AB0F05" w:rsidRDefault="00AB0F05">
      <w:pPr>
        <w:widowControl/>
        <w:autoSpaceDE/>
        <w:ind w:firstLine="709"/>
        <w:jc w:val="both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>6.5. Срок передачи уведомления и документов, необходимых для предоставления муниципальной услуги, из МФЦ в Администрацию -                       в течение 1 рабочего дня после регистрации.</w:t>
      </w:r>
    </w:p>
    <w:p w:rsidR="00AB0F05" w:rsidRDefault="00AB0F05">
      <w:pPr>
        <w:widowControl/>
        <w:autoSpaceDE/>
        <w:ind w:firstLine="709"/>
        <w:jc w:val="both"/>
        <w:rPr>
          <w:kern w:val="1"/>
          <w:sz w:val="28"/>
          <w:szCs w:val="28"/>
        </w:rPr>
      </w:pPr>
      <w:r>
        <w:rPr>
          <w:rFonts w:cs="Calibri"/>
          <w:kern w:val="1"/>
          <w:sz w:val="28"/>
          <w:szCs w:val="28"/>
        </w:rPr>
        <w:t>6.6. Администрация в срок, не позднее рабочего дня, следующего                    за днем принятия решения о предоставлении (отказе в предоставлении) муниципальной услуги направляет в МФЦ, принявший запрос                               о предоставлении муниципальной услуги, информацию о принятом решении в порядке, установленном соглашением о взаимодействии, заключенным                 с  МФЦ.</w:t>
      </w:r>
    </w:p>
    <w:p w:rsidR="00AB0F05" w:rsidRDefault="00AB0F05">
      <w:pPr>
        <w:widowControl/>
        <w:autoSpaceDE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случае получения заявителем результата предоставления муниципальной услуги через МФЦ, документы передаются                                    из Администрации в МФЦ не позднее рабочего дня, предшествующего дате окончания предоставления муниципальной услуги.</w:t>
      </w:r>
    </w:p>
    <w:p w:rsidR="00AB0F05" w:rsidRDefault="00AB0F05">
      <w:pPr>
        <w:widowControl/>
        <w:autoSpaceDE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6.7. При получении результа</w:t>
      </w:r>
      <w:r w:rsidR="008106F9">
        <w:rPr>
          <w:kern w:val="1"/>
          <w:sz w:val="28"/>
          <w:szCs w:val="28"/>
        </w:rPr>
        <w:t>та муниципальной услуги в МФЦ заявитель предоставляет:</w:t>
      </w:r>
      <w:r w:rsidR="008F68A5">
        <w:rPr>
          <w:kern w:val="1"/>
          <w:sz w:val="28"/>
          <w:szCs w:val="28"/>
        </w:rPr>
        <w:t xml:space="preserve"> </w:t>
      </w:r>
    </w:p>
    <w:p w:rsidR="00AB0F05" w:rsidRDefault="00AB0F05">
      <w:pPr>
        <w:widowControl/>
        <w:autoSpaceDE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документ, удостоверяющий личность; </w:t>
      </w:r>
    </w:p>
    <w:p w:rsidR="00AB0F05" w:rsidRDefault="00AB0F05" w:rsidP="009B7A55">
      <w:pPr>
        <w:widowControl/>
        <w:autoSpaceDE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AB0F05" w:rsidRDefault="00AB0F05">
      <w:pPr>
        <w:widowControl/>
        <w:autoSpaceDE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 обращении уполномоченного представителя заявителя - документ, подтверждающий полномочия представителя заявителя. 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6.8. </w:t>
      </w:r>
      <w:r>
        <w:rPr>
          <w:sz w:val="28"/>
          <w:szCs w:val="28"/>
        </w:rPr>
        <w:t>Критерием принятия решения является обращение заявителя                 за получением муниципальной услуги в МФЦ.</w:t>
      </w:r>
    </w:p>
    <w:p w:rsidR="00AB0F05" w:rsidRDefault="00AB0F05">
      <w:pPr>
        <w:widowControl/>
        <w:tabs>
          <w:tab w:val="left" w:pos="-5160"/>
        </w:tabs>
        <w:autoSpaceDE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6.9. Максимальный срок выполнения административной процедуры соответствует срокам, указанным в подразделе 2.4. настоящего Административного регламента.</w:t>
      </w:r>
    </w:p>
    <w:p w:rsidR="00AB0F05" w:rsidRDefault="00AB0F05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6.10.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AB0F05" w:rsidRDefault="00AB0F05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 Способ фиксации результата выполнения административной процедуры:</w:t>
      </w:r>
    </w:p>
    <w:p w:rsidR="00AB0F05" w:rsidRDefault="00AB0F05">
      <w:pPr>
        <w:widowControl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в случае получения результата в МФЦ – </w:t>
      </w:r>
      <w:r>
        <w:rPr>
          <w:kern w:val="1"/>
          <w:sz w:val="28"/>
          <w:szCs w:val="28"/>
        </w:rPr>
        <w:t xml:space="preserve">отметка заявителя о получении результата предоставления муниципальной услуги с датой и подписью </w:t>
      </w:r>
      <w:r w:rsidR="00195A64">
        <w:rPr>
          <w:kern w:val="1"/>
          <w:sz w:val="28"/>
          <w:szCs w:val="28"/>
        </w:rPr>
        <w:t xml:space="preserve">          </w:t>
      </w:r>
      <w:r>
        <w:rPr>
          <w:kern w:val="1"/>
          <w:sz w:val="28"/>
          <w:szCs w:val="28"/>
        </w:rPr>
        <w:t xml:space="preserve"> в экземпляре предъявляемой расписки или</w:t>
      </w:r>
      <w:r w:rsidR="009B7A55">
        <w:rPr>
          <w:rFonts w:eastAsia="Calibri"/>
          <w:sz w:val="28"/>
          <w:szCs w:val="28"/>
        </w:rPr>
        <w:t xml:space="preserve"> отметка заявителя в журнале</w:t>
      </w:r>
      <w:r>
        <w:rPr>
          <w:rFonts w:eastAsia="Calibri"/>
          <w:sz w:val="28"/>
          <w:szCs w:val="28"/>
        </w:rPr>
        <w:t xml:space="preserve"> </w:t>
      </w:r>
      <w:r w:rsidR="00195A64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>о получении экземпляра документа.</w:t>
      </w:r>
    </w:p>
    <w:p w:rsidR="00AB0F05" w:rsidRDefault="008B524A" w:rsidP="009B7A55">
      <w:pPr>
        <w:widowControl/>
        <w:autoSpaceDE/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="00AB0F05">
        <w:rPr>
          <w:kern w:val="1"/>
          <w:sz w:val="28"/>
          <w:szCs w:val="28"/>
        </w:rPr>
        <w:t xml:space="preserve">в случае </w:t>
      </w:r>
      <w:r w:rsidR="00AB0F05">
        <w:rPr>
          <w:sz w:val="28"/>
          <w:szCs w:val="28"/>
        </w:rPr>
        <w:t>получения результата в Администрации</w:t>
      </w:r>
      <w:r w:rsidR="009B7A55">
        <w:rPr>
          <w:sz w:val="28"/>
          <w:szCs w:val="28"/>
        </w:rPr>
        <w:t xml:space="preserve"> – отметка  </w:t>
      </w:r>
      <w:r w:rsidR="00AB0F05">
        <w:rPr>
          <w:sz w:val="28"/>
          <w:szCs w:val="28"/>
        </w:rPr>
        <w:t>о передаче документов  в передаточной ведомости.</w:t>
      </w:r>
    </w:p>
    <w:p w:rsidR="00200BFE" w:rsidRPr="009462CB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sz w:val="28"/>
          <w:szCs w:val="28"/>
        </w:rPr>
      </w:pPr>
      <w:r w:rsidRPr="009462CB">
        <w:rPr>
          <w:sz w:val="28"/>
          <w:szCs w:val="28"/>
        </w:rPr>
        <w:t xml:space="preserve">к административному регламенту  </w:t>
      </w:r>
      <w:r>
        <w:rPr>
          <w:sz w:val="28"/>
          <w:szCs w:val="28"/>
        </w:rPr>
        <w:t xml:space="preserve">           предоставления </w:t>
      </w:r>
      <w:r w:rsidRPr="009462CB">
        <w:rPr>
          <w:sz w:val="28"/>
          <w:szCs w:val="28"/>
        </w:rPr>
        <w:t>администра</w:t>
      </w:r>
      <w:r>
        <w:rPr>
          <w:sz w:val="28"/>
          <w:szCs w:val="28"/>
        </w:rPr>
        <w:t>цией</w:t>
      </w:r>
      <w:r w:rsidRPr="009462CB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лезнодорожного</w:t>
      </w:r>
      <w:r w:rsidRPr="009462CB">
        <w:rPr>
          <w:sz w:val="28"/>
          <w:szCs w:val="28"/>
        </w:rPr>
        <w:t xml:space="preserve"> округа города Курска муниципальной услуги «</w:t>
      </w:r>
      <w:r w:rsidRPr="00775490">
        <w:rPr>
          <w:sz w:val="28"/>
          <w:szCs w:val="28"/>
        </w:rPr>
        <w:t>Направление уведомления о соответствии построе</w:t>
      </w:r>
      <w:r w:rsidRPr="00775490">
        <w:rPr>
          <w:sz w:val="28"/>
          <w:szCs w:val="28"/>
        </w:rPr>
        <w:t>н</w:t>
      </w:r>
      <w:r w:rsidRPr="00775490">
        <w:rPr>
          <w:sz w:val="28"/>
          <w:szCs w:val="28"/>
        </w:rPr>
        <w:t>ных или реконструированных объекта индивидуального жилищного стро</w:t>
      </w:r>
      <w:r w:rsidRPr="00775490">
        <w:rPr>
          <w:sz w:val="28"/>
          <w:szCs w:val="28"/>
        </w:rPr>
        <w:t>и</w:t>
      </w:r>
      <w:r w:rsidRPr="00775490">
        <w:rPr>
          <w:sz w:val="28"/>
          <w:szCs w:val="28"/>
        </w:rPr>
        <w:t>тельства или садового дома требован</w:t>
      </w:r>
      <w:r w:rsidRPr="00775490">
        <w:rPr>
          <w:sz w:val="28"/>
          <w:szCs w:val="28"/>
        </w:rPr>
        <w:t>и</w:t>
      </w:r>
      <w:r w:rsidRPr="00775490">
        <w:rPr>
          <w:sz w:val="28"/>
          <w:szCs w:val="28"/>
        </w:rPr>
        <w:t>ям законодательства о градостроител</w:t>
      </w:r>
      <w:r w:rsidRPr="00775490">
        <w:rPr>
          <w:sz w:val="28"/>
          <w:szCs w:val="28"/>
        </w:rPr>
        <w:t>ь</w:t>
      </w:r>
      <w:r w:rsidRPr="00775490">
        <w:rPr>
          <w:sz w:val="28"/>
          <w:szCs w:val="28"/>
        </w:rPr>
        <w:t>ной деятельности при строительстве или реконструкции объектов индивидуал</w:t>
      </w:r>
      <w:r w:rsidRPr="00775490">
        <w:rPr>
          <w:sz w:val="28"/>
          <w:szCs w:val="28"/>
        </w:rPr>
        <w:t>ь</w:t>
      </w:r>
      <w:r w:rsidRPr="00775490">
        <w:rPr>
          <w:sz w:val="28"/>
          <w:szCs w:val="28"/>
        </w:rPr>
        <w:t>ного жилищного строительства или с</w:t>
      </w:r>
      <w:r w:rsidRPr="00775490">
        <w:rPr>
          <w:sz w:val="28"/>
          <w:szCs w:val="28"/>
        </w:rPr>
        <w:t>а</w:t>
      </w:r>
      <w:r w:rsidRPr="00775490">
        <w:rPr>
          <w:sz w:val="28"/>
          <w:szCs w:val="28"/>
        </w:rPr>
        <w:t>довых домов</w:t>
      </w:r>
      <w:r w:rsidRPr="009462CB">
        <w:rPr>
          <w:sz w:val="28"/>
          <w:szCs w:val="28"/>
        </w:rPr>
        <w:t>»</w:t>
      </w:r>
    </w:p>
    <w:p w:rsidR="00200BFE" w:rsidRDefault="00200BFE" w:rsidP="00200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0C21">
        <w:rPr>
          <w:b/>
          <w:sz w:val="28"/>
          <w:szCs w:val="28"/>
        </w:rPr>
        <w:t>Форма</w:t>
      </w:r>
    </w:p>
    <w:p w:rsidR="00200BFE" w:rsidRPr="00990C21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567"/>
        <w:jc w:val="both"/>
        <w:rPr>
          <w:b/>
          <w:sz w:val="28"/>
          <w:szCs w:val="28"/>
        </w:rPr>
      </w:pPr>
    </w:p>
    <w:p w:rsidR="00200BFE" w:rsidRPr="00990C21" w:rsidRDefault="00200BFE" w:rsidP="00200BFE">
      <w:pPr>
        <w:spacing w:after="1" w:line="200" w:lineRule="atLeast"/>
        <w:jc w:val="center"/>
        <w:rPr>
          <w:b/>
          <w:sz w:val="28"/>
          <w:szCs w:val="28"/>
        </w:rPr>
      </w:pPr>
      <w:r w:rsidRPr="00990C21">
        <w:rPr>
          <w:b/>
          <w:sz w:val="28"/>
          <w:szCs w:val="28"/>
        </w:rPr>
        <w:t>УВЕДОМЛЕНИЕ</w:t>
      </w:r>
    </w:p>
    <w:p w:rsidR="00200BFE" w:rsidRPr="00990C21" w:rsidRDefault="00200BFE" w:rsidP="00200BFE">
      <w:pPr>
        <w:spacing w:after="1" w:line="200" w:lineRule="atLeast"/>
        <w:jc w:val="center"/>
        <w:rPr>
          <w:b/>
          <w:sz w:val="28"/>
          <w:szCs w:val="28"/>
        </w:rPr>
      </w:pPr>
      <w:r w:rsidRPr="00990C21">
        <w:rPr>
          <w:b/>
          <w:sz w:val="28"/>
          <w:szCs w:val="28"/>
        </w:rPr>
        <w:t>об окончании строительства или реконструкции объекта</w:t>
      </w:r>
    </w:p>
    <w:p w:rsidR="00200BFE" w:rsidRPr="009462CB" w:rsidRDefault="00200BFE" w:rsidP="00200BFE">
      <w:pPr>
        <w:spacing w:after="1" w:line="200" w:lineRule="atLeast"/>
        <w:jc w:val="center"/>
        <w:rPr>
          <w:sz w:val="28"/>
          <w:szCs w:val="28"/>
        </w:rPr>
      </w:pPr>
      <w:r w:rsidRPr="00990C21">
        <w:rPr>
          <w:b/>
          <w:sz w:val="28"/>
          <w:szCs w:val="28"/>
        </w:rPr>
        <w:t>индивидуального жилищного строительства или садового дома</w:t>
      </w:r>
    </w:p>
    <w:p w:rsidR="00200BFE" w:rsidRDefault="00200BFE" w:rsidP="00200BFE">
      <w:pPr>
        <w:spacing w:after="1" w:line="200" w:lineRule="atLeast"/>
        <w:jc w:val="center"/>
        <w:outlineLvl w:val="0"/>
      </w:pPr>
    </w:p>
    <w:p w:rsidR="00200BFE" w:rsidRPr="00990C21" w:rsidRDefault="00200BFE" w:rsidP="00200BFE">
      <w:pPr>
        <w:spacing w:after="1" w:line="200" w:lineRule="atLeast"/>
        <w:jc w:val="both"/>
        <w:rPr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Pr="00990C21">
        <w:rPr>
          <w:sz w:val="22"/>
          <w:szCs w:val="22"/>
        </w:rPr>
        <w:t>"__" __________ 20__ г.</w:t>
      </w:r>
    </w:p>
    <w:p w:rsidR="00200BFE" w:rsidRPr="00990C21" w:rsidRDefault="00200BFE" w:rsidP="00200BFE">
      <w:pPr>
        <w:spacing w:after="1" w:line="200" w:lineRule="atLeast"/>
        <w:jc w:val="both"/>
        <w:rPr>
          <w:sz w:val="22"/>
          <w:szCs w:val="22"/>
        </w:rPr>
      </w:pPr>
    </w:p>
    <w:p w:rsidR="00200BFE" w:rsidRPr="00990C21" w:rsidRDefault="00200BFE" w:rsidP="00200BFE">
      <w:pPr>
        <w:spacing w:after="1" w:line="200" w:lineRule="atLeast"/>
        <w:jc w:val="both"/>
        <w:rPr>
          <w:sz w:val="22"/>
          <w:szCs w:val="22"/>
        </w:rPr>
      </w:pPr>
      <w:r w:rsidRPr="00990C21">
        <w:rPr>
          <w:sz w:val="22"/>
          <w:szCs w:val="22"/>
        </w:rPr>
        <w:t>___________________________________________________________________________</w:t>
      </w:r>
    </w:p>
    <w:p w:rsidR="00200BFE" w:rsidRPr="00990C21" w:rsidRDefault="00200BFE" w:rsidP="00200BFE">
      <w:pPr>
        <w:spacing w:after="1" w:line="200" w:lineRule="atLeast"/>
        <w:jc w:val="both"/>
        <w:rPr>
          <w:sz w:val="22"/>
          <w:szCs w:val="22"/>
        </w:rPr>
      </w:pPr>
      <w:r w:rsidRPr="00990C21">
        <w:rPr>
          <w:sz w:val="22"/>
          <w:szCs w:val="22"/>
        </w:rPr>
        <w:t>___________________________________________________________________________</w:t>
      </w:r>
    </w:p>
    <w:p w:rsidR="00200BFE" w:rsidRPr="00990C21" w:rsidRDefault="00200BFE" w:rsidP="00200BFE">
      <w:pPr>
        <w:jc w:val="both"/>
        <w:rPr>
          <w:sz w:val="22"/>
          <w:szCs w:val="22"/>
        </w:rPr>
      </w:pPr>
      <w:r w:rsidRPr="00990C21">
        <w:rPr>
          <w:sz w:val="22"/>
          <w:szCs w:val="22"/>
        </w:rPr>
        <w:t xml:space="preserve">    (наименование уполномоченного на выдачу разрешений на строительство</w:t>
      </w:r>
    </w:p>
    <w:p w:rsidR="00200BFE" w:rsidRPr="00990C21" w:rsidRDefault="00200BFE" w:rsidP="00200BFE">
      <w:pPr>
        <w:jc w:val="both"/>
        <w:rPr>
          <w:sz w:val="22"/>
          <w:szCs w:val="22"/>
        </w:rPr>
      </w:pPr>
      <w:r w:rsidRPr="00990C21">
        <w:rPr>
          <w:sz w:val="22"/>
          <w:szCs w:val="22"/>
        </w:rPr>
        <w:t xml:space="preserve">     федерального органа исполнительной власти, органа исполнительной</w:t>
      </w:r>
    </w:p>
    <w:p w:rsidR="00200BFE" w:rsidRPr="00990C21" w:rsidRDefault="00200BFE" w:rsidP="00200BFE">
      <w:pPr>
        <w:jc w:val="both"/>
        <w:rPr>
          <w:sz w:val="22"/>
          <w:szCs w:val="22"/>
        </w:rPr>
      </w:pPr>
      <w:r w:rsidRPr="00990C21">
        <w:rPr>
          <w:sz w:val="22"/>
          <w:szCs w:val="22"/>
        </w:rPr>
        <w:t xml:space="preserve">   власти субъекта Российской Федерации, органа местного самоуправления)</w:t>
      </w:r>
    </w:p>
    <w:p w:rsidR="00200BFE" w:rsidRPr="00990C21" w:rsidRDefault="00200BFE" w:rsidP="00200BFE">
      <w:pPr>
        <w:spacing w:after="1" w:line="200" w:lineRule="atLeast"/>
        <w:jc w:val="both"/>
        <w:rPr>
          <w:sz w:val="22"/>
          <w:szCs w:val="22"/>
        </w:rPr>
      </w:pPr>
    </w:p>
    <w:p w:rsidR="00200BFE" w:rsidRPr="00990C21" w:rsidRDefault="00200BFE" w:rsidP="00200BFE">
      <w:pPr>
        <w:spacing w:after="1" w:line="200" w:lineRule="atLeast"/>
        <w:jc w:val="center"/>
        <w:rPr>
          <w:sz w:val="28"/>
          <w:szCs w:val="28"/>
        </w:rPr>
      </w:pPr>
      <w:r w:rsidRPr="00990C21">
        <w:rPr>
          <w:sz w:val="28"/>
          <w:szCs w:val="28"/>
        </w:rPr>
        <w:t>1. Сведения о застройщике</w:t>
      </w:r>
    </w:p>
    <w:p w:rsidR="00200BFE" w:rsidRDefault="00200BFE" w:rsidP="00200BFE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  <w:outlineLvl w:val="1"/>
            </w:pPr>
            <w:r w:rsidRPr="009462CB">
              <w:rPr>
                <w:sz w:val="28"/>
              </w:rPr>
              <w:t>1.1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  <w:jc w:val="both"/>
            </w:pPr>
            <w:r w:rsidRPr="009462CB">
              <w:rPr>
                <w:sz w:val="28"/>
              </w:rPr>
              <w:t>Сведения о физическом лице, в случае если застройщиком является ф</w:t>
            </w:r>
            <w:r w:rsidRPr="009462CB">
              <w:rPr>
                <w:sz w:val="28"/>
              </w:rPr>
              <w:t>и</w:t>
            </w:r>
            <w:r w:rsidRPr="009462CB">
              <w:rPr>
                <w:sz w:val="28"/>
              </w:rPr>
              <w:t>зическое лицо: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1.1.1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  <w:jc w:val="both"/>
            </w:pPr>
            <w:r w:rsidRPr="009462CB">
              <w:rPr>
                <w:sz w:val="28"/>
              </w:rPr>
              <w:t>Фамилия, имя, отчество (при нал</w:t>
            </w:r>
            <w:r w:rsidRPr="009462CB">
              <w:rPr>
                <w:sz w:val="28"/>
              </w:rPr>
              <w:t>и</w:t>
            </w:r>
            <w:r w:rsidRPr="009462CB">
              <w:rPr>
                <w:sz w:val="28"/>
              </w:rPr>
              <w:t>чии)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1.1.2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  <w:jc w:val="both"/>
            </w:pPr>
            <w:r w:rsidRPr="009462CB">
              <w:rPr>
                <w:sz w:val="28"/>
              </w:rPr>
              <w:t>Место жительства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1.1.3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  <w:jc w:val="both"/>
            </w:pPr>
            <w:r w:rsidRPr="009462CB">
              <w:rPr>
                <w:sz w:val="28"/>
              </w:rPr>
              <w:t>Реквизиты документа, удостоверя</w:t>
            </w:r>
            <w:r w:rsidRPr="009462CB">
              <w:rPr>
                <w:sz w:val="28"/>
              </w:rPr>
              <w:t>ю</w:t>
            </w:r>
            <w:r w:rsidRPr="009462CB">
              <w:rPr>
                <w:sz w:val="28"/>
              </w:rPr>
              <w:t>щего личность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  <w:outlineLvl w:val="1"/>
            </w:pPr>
            <w:r w:rsidRPr="009462CB">
              <w:rPr>
                <w:sz w:val="28"/>
              </w:rPr>
              <w:t>1.2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  <w:jc w:val="both"/>
            </w:pPr>
            <w:r w:rsidRPr="009462CB">
              <w:rPr>
                <w:sz w:val="28"/>
              </w:rPr>
              <w:t>Сведения о юридическом лице, в случае если застройщиком являе</w:t>
            </w:r>
            <w:r w:rsidRPr="009462CB">
              <w:rPr>
                <w:sz w:val="28"/>
              </w:rPr>
              <w:t>т</w:t>
            </w:r>
            <w:r w:rsidRPr="009462CB">
              <w:rPr>
                <w:sz w:val="28"/>
              </w:rPr>
              <w:t xml:space="preserve">ся </w:t>
            </w:r>
            <w:r w:rsidRPr="009462CB">
              <w:rPr>
                <w:sz w:val="28"/>
              </w:rPr>
              <w:lastRenderedPageBreak/>
              <w:t>юридическое лицо: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lastRenderedPageBreak/>
              <w:t>1.2.1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  <w:jc w:val="both"/>
            </w:pPr>
            <w:r w:rsidRPr="009462CB">
              <w:rPr>
                <w:sz w:val="28"/>
              </w:rPr>
              <w:t>Наименование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1.2.2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  <w:jc w:val="both"/>
            </w:pPr>
            <w:r w:rsidRPr="009462CB">
              <w:rPr>
                <w:sz w:val="28"/>
              </w:rPr>
              <w:t>Место нахождения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1.2.3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  <w:jc w:val="both"/>
            </w:pPr>
            <w:r w:rsidRPr="009462CB">
              <w:rPr>
                <w:sz w:val="28"/>
              </w:rPr>
              <w:t>Государственный регистрацио</w:t>
            </w:r>
            <w:r w:rsidRPr="009462CB">
              <w:rPr>
                <w:sz w:val="28"/>
              </w:rPr>
              <w:t>н</w:t>
            </w:r>
            <w:r w:rsidRPr="009462CB">
              <w:rPr>
                <w:sz w:val="28"/>
              </w:rPr>
              <w:t>ный номер записи о государственной регистрации юридического лица в ед</w:t>
            </w:r>
            <w:r w:rsidRPr="009462CB">
              <w:rPr>
                <w:sz w:val="28"/>
              </w:rPr>
              <w:t>и</w:t>
            </w:r>
            <w:r w:rsidRPr="009462CB">
              <w:rPr>
                <w:sz w:val="28"/>
              </w:rPr>
              <w:t>ном государственном реестре юридических лиц, за искл</w:t>
            </w:r>
            <w:r w:rsidRPr="009462CB">
              <w:rPr>
                <w:sz w:val="28"/>
              </w:rPr>
              <w:t>ю</w:t>
            </w:r>
            <w:r w:rsidRPr="009462CB">
              <w:rPr>
                <w:sz w:val="28"/>
              </w:rPr>
              <w:t>чением случая, если заявителем является иностранное юридич</w:t>
            </w:r>
            <w:r w:rsidRPr="009462CB">
              <w:rPr>
                <w:sz w:val="28"/>
              </w:rPr>
              <w:t>е</w:t>
            </w:r>
            <w:r w:rsidRPr="009462CB">
              <w:rPr>
                <w:sz w:val="28"/>
              </w:rPr>
              <w:t>ское лицо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1.2.4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  <w:jc w:val="both"/>
            </w:pPr>
            <w:r w:rsidRPr="009462CB">
              <w:rPr>
                <w:sz w:val="28"/>
              </w:rPr>
              <w:t>Идентификационный номер налог</w:t>
            </w:r>
            <w:r w:rsidRPr="009462CB">
              <w:rPr>
                <w:sz w:val="28"/>
              </w:rPr>
              <w:t>о</w:t>
            </w:r>
            <w:r w:rsidRPr="009462CB">
              <w:rPr>
                <w:sz w:val="28"/>
              </w:rPr>
              <w:t>плательщика, за исключением случая, если заявителем является ин</w:t>
            </w:r>
            <w:r w:rsidRPr="009462CB">
              <w:rPr>
                <w:sz w:val="28"/>
              </w:rPr>
              <w:t>о</w:t>
            </w:r>
            <w:r w:rsidRPr="009462CB">
              <w:rPr>
                <w:sz w:val="28"/>
              </w:rPr>
              <w:t>странное юридическое лицо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</w:tbl>
    <w:p w:rsidR="00200BFE" w:rsidRPr="009462CB" w:rsidRDefault="00200BFE" w:rsidP="00200BFE">
      <w:pPr>
        <w:spacing w:after="1" w:line="280" w:lineRule="atLeast"/>
        <w:jc w:val="both"/>
      </w:pPr>
    </w:p>
    <w:p w:rsidR="00200BFE" w:rsidRPr="00990C21" w:rsidRDefault="00200BFE" w:rsidP="00200BFE">
      <w:pPr>
        <w:spacing w:after="1" w:line="200" w:lineRule="atLeast"/>
        <w:jc w:val="center"/>
        <w:rPr>
          <w:sz w:val="28"/>
          <w:szCs w:val="28"/>
        </w:rPr>
      </w:pPr>
      <w:r w:rsidRPr="00990C21">
        <w:rPr>
          <w:sz w:val="28"/>
          <w:szCs w:val="28"/>
        </w:rPr>
        <w:t>2. Сведения о земельном участке</w:t>
      </w:r>
    </w:p>
    <w:p w:rsidR="00200BFE" w:rsidRPr="009462CB" w:rsidRDefault="00200BFE" w:rsidP="00200BFE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2.1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Кадастровый номер земельного уч</w:t>
            </w:r>
            <w:r w:rsidRPr="009462CB">
              <w:rPr>
                <w:sz w:val="28"/>
              </w:rPr>
              <w:t>а</w:t>
            </w:r>
            <w:r w:rsidRPr="009462CB">
              <w:rPr>
                <w:sz w:val="28"/>
              </w:rPr>
              <w:t>стка (при наличии)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2.2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Адрес или описание местополож</w:t>
            </w:r>
            <w:r w:rsidRPr="009462CB">
              <w:rPr>
                <w:sz w:val="28"/>
              </w:rPr>
              <w:t>е</w:t>
            </w:r>
            <w:r w:rsidRPr="009462CB">
              <w:rPr>
                <w:sz w:val="28"/>
              </w:rPr>
              <w:t>ния земельного участка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2.3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Сведения о праве застройщика на земельный участок (правоустанавл</w:t>
            </w:r>
            <w:r w:rsidRPr="009462CB">
              <w:rPr>
                <w:sz w:val="28"/>
              </w:rPr>
              <w:t>и</w:t>
            </w:r>
            <w:r w:rsidRPr="009462CB">
              <w:rPr>
                <w:sz w:val="28"/>
              </w:rPr>
              <w:t>вающие документы)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2.4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2.5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Сведения о виде разрешенного и</w:t>
            </w:r>
            <w:r w:rsidRPr="009462CB">
              <w:rPr>
                <w:sz w:val="28"/>
              </w:rPr>
              <w:t>с</w:t>
            </w:r>
            <w:r w:rsidRPr="009462CB">
              <w:rPr>
                <w:sz w:val="28"/>
              </w:rPr>
              <w:t>пользования земельного участка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</w:tbl>
    <w:p w:rsidR="00200BFE" w:rsidRPr="009462CB" w:rsidRDefault="00200BFE" w:rsidP="00200BFE">
      <w:pPr>
        <w:spacing w:after="1" w:line="280" w:lineRule="atLeast"/>
        <w:jc w:val="both"/>
      </w:pPr>
    </w:p>
    <w:p w:rsidR="00200BFE" w:rsidRPr="00990C21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9462CB">
        <w:rPr>
          <w:rFonts w:ascii="Courier New" w:hAnsi="Courier New" w:cs="Courier New"/>
        </w:rPr>
        <w:t xml:space="preserve">             </w:t>
      </w:r>
      <w:r w:rsidRPr="00990C21">
        <w:rPr>
          <w:sz w:val="28"/>
          <w:szCs w:val="28"/>
        </w:rPr>
        <w:t>3. Сведения об объекте капитального строител</w:t>
      </w:r>
      <w:r w:rsidRPr="00990C21">
        <w:rPr>
          <w:sz w:val="28"/>
          <w:szCs w:val="28"/>
        </w:rPr>
        <w:t>ь</w:t>
      </w:r>
      <w:r w:rsidRPr="00990C21">
        <w:rPr>
          <w:sz w:val="28"/>
          <w:szCs w:val="28"/>
        </w:rPr>
        <w:t>ства</w:t>
      </w:r>
    </w:p>
    <w:p w:rsidR="00200BFE" w:rsidRPr="009462CB" w:rsidRDefault="00200BFE" w:rsidP="00200BFE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3.1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Сведения о виде разрешенного и</w:t>
            </w:r>
            <w:r w:rsidRPr="009462CB">
              <w:rPr>
                <w:sz w:val="28"/>
              </w:rPr>
              <w:t>с</w:t>
            </w:r>
            <w:r w:rsidRPr="009462CB">
              <w:rPr>
                <w:sz w:val="28"/>
              </w:rPr>
              <w:t>пользования объекта капитального строительства (объект индивидуал</w:t>
            </w:r>
            <w:r w:rsidRPr="009462CB">
              <w:rPr>
                <w:sz w:val="28"/>
              </w:rPr>
              <w:t>ь</w:t>
            </w:r>
            <w:r w:rsidRPr="009462CB">
              <w:rPr>
                <w:sz w:val="28"/>
              </w:rPr>
              <w:t>ного жилищного строительства или садовый дом)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lastRenderedPageBreak/>
              <w:t>3.2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Цель подачи уведомления (стро</w:t>
            </w:r>
            <w:r w:rsidRPr="009462CB">
              <w:rPr>
                <w:sz w:val="28"/>
              </w:rPr>
              <w:t>и</w:t>
            </w:r>
            <w:r w:rsidRPr="009462CB">
              <w:rPr>
                <w:sz w:val="28"/>
              </w:rPr>
              <w:t>тельство или реконструкция)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3.3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Сведения о параметрах: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3.3.1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3.3.2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Высота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3.3.3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Сведения об отступах от границ з</w:t>
            </w:r>
            <w:r w:rsidRPr="009462CB">
              <w:rPr>
                <w:sz w:val="28"/>
              </w:rPr>
              <w:t>е</w:t>
            </w:r>
            <w:r w:rsidRPr="009462CB">
              <w:rPr>
                <w:sz w:val="28"/>
              </w:rPr>
              <w:t>мельного участка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850" w:type="dxa"/>
          </w:tcPr>
          <w:p w:rsidR="00200BFE" w:rsidRPr="009462CB" w:rsidRDefault="00200BFE" w:rsidP="00DE3819">
            <w:pPr>
              <w:spacing w:after="1" w:line="280" w:lineRule="atLeast"/>
              <w:jc w:val="center"/>
            </w:pPr>
            <w:r w:rsidRPr="009462CB">
              <w:rPr>
                <w:sz w:val="28"/>
              </w:rPr>
              <w:t>3.3.4</w:t>
            </w:r>
          </w:p>
        </w:tc>
        <w:tc>
          <w:tcPr>
            <w:tcW w:w="4680" w:type="dxa"/>
          </w:tcPr>
          <w:p w:rsidR="00200BFE" w:rsidRPr="009462CB" w:rsidRDefault="00200BFE" w:rsidP="00DE3819">
            <w:pPr>
              <w:spacing w:after="1" w:line="280" w:lineRule="atLeast"/>
            </w:pPr>
            <w:r w:rsidRPr="009462CB">
              <w:rPr>
                <w:sz w:val="28"/>
              </w:rPr>
              <w:t>Площадь застройки</w:t>
            </w:r>
          </w:p>
        </w:tc>
        <w:tc>
          <w:tcPr>
            <w:tcW w:w="3515" w:type="dxa"/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</w:tbl>
    <w:p w:rsidR="00200BFE" w:rsidRPr="009462CB" w:rsidRDefault="00200BFE" w:rsidP="00200BFE">
      <w:pPr>
        <w:spacing w:after="1" w:line="280" w:lineRule="atLeast"/>
        <w:jc w:val="both"/>
      </w:pPr>
    </w:p>
    <w:p w:rsidR="00200BFE" w:rsidRPr="00DD5C92" w:rsidRDefault="00200BFE" w:rsidP="00200BFE">
      <w:pPr>
        <w:spacing w:line="200" w:lineRule="atLeast"/>
        <w:jc w:val="both"/>
        <w:rPr>
          <w:sz w:val="28"/>
          <w:szCs w:val="28"/>
        </w:rPr>
      </w:pPr>
      <w:r w:rsidRPr="009462CB">
        <w:rPr>
          <w:rFonts w:ascii="Courier New" w:hAnsi="Courier New" w:cs="Courier New"/>
        </w:rPr>
        <w:t xml:space="preserve">      </w:t>
      </w:r>
      <w:r w:rsidRPr="00DD5C92">
        <w:rPr>
          <w:sz w:val="28"/>
          <w:szCs w:val="28"/>
        </w:rPr>
        <w:t>4. Схематичное изображение построенного или реконструированн</w:t>
      </w:r>
      <w:r w:rsidRPr="00DD5C92">
        <w:rPr>
          <w:sz w:val="28"/>
          <w:szCs w:val="28"/>
        </w:rPr>
        <w:t>о</w:t>
      </w:r>
      <w:r w:rsidRPr="00DD5C9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объекта капитального строительства на земельном участке</w:t>
      </w:r>
    </w:p>
    <w:p w:rsidR="00200BFE" w:rsidRPr="009462CB" w:rsidRDefault="00200BFE" w:rsidP="00200BFE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00BFE" w:rsidRPr="009462CB" w:rsidTr="00DE38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RPr="009462CB" w:rsidTr="00DE3819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BFE" w:rsidRPr="009462CB" w:rsidRDefault="00200BFE" w:rsidP="00DE3819">
            <w:pPr>
              <w:spacing w:after="1" w:line="280" w:lineRule="atLeast"/>
            </w:pPr>
          </w:p>
        </w:tc>
      </w:tr>
      <w:tr w:rsidR="00200BFE" w:rsidTr="00DE3819">
        <w:trPr>
          <w:trHeight w:val="6997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FE" w:rsidRDefault="00200BFE" w:rsidP="00DE3819">
            <w:pPr>
              <w:spacing w:after="1" w:line="280" w:lineRule="atLeast"/>
            </w:pPr>
          </w:p>
        </w:tc>
      </w:tr>
    </w:tbl>
    <w:p w:rsidR="00200BFE" w:rsidRDefault="00200BFE" w:rsidP="00200BFE">
      <w:pPr>
        <w:spacing w:after="1" w:line="280" w:lineRule="atLeast"/>
        <w:jc w:val="both"/>
      </w:pP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 w:rsidRPr="00DD5C92">
        <w:rPr>
          <w:sz w:val="28"/>
          <w:szCs w:val="28"/>
        </w:rPr>
        <w:t>Почтовый адрес и (или) адрес электронной почты для связи: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 xml:space="preserve">    Уведомление  о  соответствии построенных или реконструированных об</w:t>
      </w:r>
      <w:r w:rsidRPr="00DD5C92">
        <w:rPr>
          <w:sz w:val="28"/>
          <w:szCs w:val="28"/>
        </w:rPr>
        <w:t>ъ</w:t>
      </w:r>
      <w:r w:rsidRPr="00DD5C92">
        <w:rPr>
          <w:sz w:val="28"/>
          <w:szCs w:val="28"/>
        </w:rPr>
        <w:t>екта</w:t>
      </w: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индивидуального  жилищного  строительства  или  садового  дома  требованиям</w:t>
      </w: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законодательства  о  градостроительной  деятельности  либо о несоответствии</w:t>
      </w: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построенных   или   реконструированных  объекта  индивидуального  ж</w:t>
      </w:r>
      <w:r w:rsidRPr="00DD5C92">
        <w:rPr>
          <w:sz w:val="28"/>
          <w:szCs w:val="28"/>
        </w:rPr>
        <w:t>и</w:t>
      </w:r>
      <w:r w:rsidRPr="00DD5C92">
        <w:rPr>
          <w:sz w:val="28"/>
          <w:szCs w:val="28"/>
        </w:rPr>
        <w:t>лищного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>строительства    или   садового   дома   требованиям   законодательства   о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>градостроительной деятельности прошу направи</w:t>
      </w:r>
      <w:r>
        <w:rPr>
          <w:sz w:val="28"/>
          <w:szCs w:val="28"/>
        </w:rPr>
        <w:t>ть следующим способом: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>(путем  направления  на  почтовый адрес и (или) адрес электронной почты или</w:t>
      </w: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нарочным в уполномоченном на выдачу разрешений на строительство федеральном</w:t>
      </w: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органе   исполнительной   власти,  органе  исполнительной  власти  субъекта</w:t>
      </w: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Российской  Федерации или органе местного самоуправл</w:t>
      </w:r>
      <w:r w:rsidRPr="00DD5C92">
        <w:rPr>
          <w:sz w:val="28"/>
          <w:szCs w:val="28"/>
        </w:rPr>
        <w:t>е</w:t>
      </w:r>
      <w:r w:rsidRPr="00DD5C92">
        <w:rPr>
          <w:sz w:val="28"/>
          <w:szCs w:val="28"/>
        </w:rPr>
        <w:t>ния, в том числе через</w:t>
      </w: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многофункциональный центр)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 xml:space="preserve">    Настоящим уведом</w:t>
      </w:r>
      <w:r>
        <w:rPr>
          <w:sz w:val="28"/>
          <w:szCs w:val="28"/>
        </w:rPr>
        <w:t>лением подтверждаю, что</w:t>
      </w:r>
      <w:r w:rsidRPr="00DD5C92">
        <w:rPr>
          <w:sz w:val="28"/>
          <w:szCs w:val="28"/>
        </w:rPr>
        <w:t>_______________________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(объект индивидуального жилищного строительства или садовый дом)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>не  предназначен  для  раздела  на  самостоятельные объекты недвижим</w:t>
      </w:r>
      <w:r w:rsidRPr="00DD5C92">
        <w:rPr>
          <w:sz w:val="28"/>
          <w:szCs w:val="28"/>
        </w:rPr>
        <w:t>о</w:t>
      </w:r>
      <w:r w:rsidRPr="00DD5C92">
        <w:rPr>
          <w:sz w:val="28"/>
          <w:szCs w:val="28"/>
        </w:rPr>
        <w:t xml:space="preserve">сти, </w:t>
      </w:r>
      <w:r w:rsidRPr="00DD5C92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также  оплату  государственной  пошлины  за  осуществление  государс</w:t>
      </w:r>
      <w:r w:rsidRPr="00DD5C92">
        <w:rPr>
          <w:sz w:val="28"/>
          <w:szCs w:val="28"/>
        </w:rPr>
        <w:t>т</w:t>
      </w:r>
      <w:r w:rsidRPr="00DD5C92">
        <w:rPr>
          <w:sz w:val="28"/>
          <w:szCs w:val="28"/>
        </w:rPr>
        <w:t>венной</w:t>
      </w: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регистрации прав _____________________</w:t>
      </w:r>
      <w:r>
        <w:rPr>
          <w:sz w:val="28"/>
          <w:szCs w:val="28"/>
        </w:rPr>
        <w:t>___________</w:t>
      </w:r>
      <w:r w:rsidRPr="00DD5C92">
        <w:rPr>
          <w:sz w:val="28"/>
          <w:szCs w:val="28"/>
        </w:rPr>
        <w:t>____.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DD5C92">
        <w:rPr>
          <w:sz w:val="28"/>
          <w:szCs w:val="28"/>
        </w:rPr>
        <w:t xml:space="preserve">   (реквизиты платежного документа)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 xml:space="preserve">    Настоящим уведомлением я ______________</w:t>
      </w:r>
      <w:r>
        <w:rPr>
          <w:sz w:val="28"/>
          <w:szCs w:val="28"/>
        </w:rPr>
        <w:t>________________________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</w:t>
      </w:r>
      <w:r w:rsidRPr="00DD5C92">
        <w:rPr>
          <w:sz w:val="28"/>
          <w:szCs w:val="28"/>
        </w:rPr>
        <w:t xml:space="preserve">  (фамилия, имя, отчество (при наличии)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>даю  согласие  на обработку персональных данных (в случае если застройщ</w:t>
      </w:r>
      <w:r w:rsidRPr="00DD5C92">
        <w:rPr>
          <w:sz w:val="28"/>
          <w:szCs w:val="28"/>
        </w:rPr>
        <w:t>и</w:t>
      </w:r>
      <w:r w:rsidRPr="00DD5C92">
        <w:rPr>
          <w:sz w:val="28"/>
          <w:szCs w:val="28"/>
        </w:rPr>
        <w:t>ком</w:t>
      </w:r>
      <w:r>
        <w:rPr>
          <w:sz w:val="28"/>
          <w:szCs w:val="28"/>
        </w:rPr>
        <w:t xml:space="preserve"> </w:t>
      </w:r>
      <w:r w:rsidRPr="00DD5C92">
        <w:rPr>
          <w:sz w:val="28"/>
          <w:szCs w:val="28"/>
        </w:rPr>
        <w:t>является физическое лицо).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 xml:space="preserve">___________________________   ___________  </w:t>
      </w:r>
      <w:r>
        <w:rPr>
          <w:sz w:val="28"/>
          <w:szCs w:val="28"/>
        </w:rPr>
        <w:t xml:space="preserve"> ______________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 xml:space="preserve"> (должность, в случае если     </w:t>
      </w:r>
      <w:r>
        <w:rPr>
          <w:sz w:val="28"/>
          <w:szCs w:val="28"/>
        </w:rPr>
        <w:t xml:space="preserve">        </w:t>
      </w:r>
      <w:r w:rsidRPr="00DD5C92">
        <w:rPr>
          <w:sz w:val="28"/>
          <w:szCs w:val="28"/>
        </w:rPr>
        <w:t>(подпись)         (расшифровка подписи)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 xml:space="preserve">   застройщиком является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5C92">
        <w:rPr>
          <w:sz w:val="28"/>
          <w:szCs w:val="28"/>
        </w:rPr>
        <w:t>юридическое лицо)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 xml:space="preserve">            М.П.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 xml:space="preserve">       (при наличии)</w:t>
      </w: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</w:p>
    <w:p w:rsidR="00200BFE" w:rsidRPr="00DD5C92" w:rsidRDefault="00200BFE" w:rsidP="00200BFE">
      <w:pPr>
        <w:spacing w:after="1" w:line="200" w:lineRule="atLeast"/>
        <w:jc w:val="both"/>
        <w:rPr>
          <w:sz w:val="28"/>
          <w:szCs w:val="28"/>
        </w:rPr>
      </w:pPr>
      <w:r w:rsidRPr="00DD5C92">
        <w:rPr>
          <w:sz w:val="28"/>
          <w:szCs w:val="28"/>
        </w:rPr>
        <w:t>К настоящему уведомлению прилагается:</w:t>
      </w:r>
    </w:p>
    <w:p w:rsidR="00200BFE" w:rsidRPr="00DD5C92" w:rsidRDefault="00200BFE" w:rsidP="00200BFE">
      <w:pPr>
        <w:spacing w:after="1" w:line="200" w:lineRule="atLeast"/>
        <w:jc w:val="both"/>
      </w:pPr>
      <w:r w:rsidRPr="00DD5C92">
        <w:t>___________________________________________________________________________</w:t>
      </w:r>
    </w:p>
    <w:p w:rsidR="00200BFE" w:rsidRPr="00DD5C92" w:rsidRDefault="00200BFE" w:rsidP="00200BFE">
      <w:pPr>
        <w:spacing w:after="1" w:line="200" w:lineRule="atLeast"/>
        <w:jc w:val="both"/>
      </w:pPr>
      <w:r w:rsidRPr="00DD5C92">
        <w:t>___________________________________________________________________________</w:t>
      </w:r>
    </w:p>
    <w:p w:rsidR="00200BFE" w:rsidRPr="00DD5C92" w:rsidRDefault="00200BFE" w:rsidP="00200BFE">
      <w:pPr>
        <w:jc w:val="both"/>
      </w:pPr>
      <w:r w:rsidRPr="00DD5C92">
        <w:t xml:space="preserve">(документы,  предусмотренные </w:t>
      </w:r>
      <w:hyperlink r:id="rId12" w:history="1">
        <w:r w:rsidRPr="00DD5C92">
          <w:rPr>
            <w:color w:val="0000FF"/>
          </w:rPr>
          <w:t>частью 16 статьи 55</w:t>
        </w:r>
      </w:hyperlink>
      <w:r w:rsidRPr="00DD5C92">
        <w:t xml:space="preserve"> Градостроительного кодекса</w:t>
      </w:r>
    </w:p>
    <w:p w:rsidR="00200BFE" w:rsidRPr="00DD5C92" w:rsidRDefault="00200BFE" w:rsidP="00200BFE">
      <w:pPr>
        <w:jc w:val="both"/>
      </w:pPr>
      <w:r w:rsidRPr="00DD5C92">
        <w:t>Российской Федерации (Собрание законодательства Российской Федерации, 2005,</w:t>
      </w:r>
      <w:r>
        <w:t xml:space="preserve"> </w:t>
      </w:r>
      <w:r w:rsidRPr="00DD5C92">
        <w:t>N  1,  ст.  16; 2006, N 31, ст. 3442; N 52, ст. 5498; 2008, N 20, ст. 2251;</w:t>
      </w:r>
      <w:r>
        <w:t xml:space="preserve"> </w:t>
      </w:r>
      <w:r w:rsidRPr="00DD5C92">
        <w:t>N 30, ст. 3616; 2009, N 48, ст. 5711; 2010, N 31, ст. 4195; 2011, N 13, ст.</w:t>
      </w:r>
      <w:r>
        <w:t xml:space="preserve"> </w:t>
      </w:r>
      <w:r w:rsidRPr="00DD5C92">
        <w:t>1688; N 27, ст. 3880; N 30, ст. 4591; N 49, ст. 7015; 2012, N 26, ст. 3446;</w:t>
      </w:r>
      <w:r>
        <w:t xml:space="preserve"> </w:t>
      </w:r>
      <w:r w:rsidRPr="00DD5C92">
        <w:t>2014,  N 43, ст. 5799; 2015, N 29, ст. 4342, 4378; 2016, N 1, ст. 79; 2016,</w:t>
      </w:r>
      <w:r>
        <w:t xml:space="preserve"> </w:t>
      </w:r>
      <w:r w:rsidRPr="00DD5C92">
        <w:t>N  26,  ст.  3867;  2016, N 27, ст. 4294, 4303, 4305, 4306; 2016, N 52, ст.</w:t>
      </w:r>
      <w:r>
        <w:t xml:space="preserve"> </w:t>
      </w:r>
      <w:r w:rsidRPr="00DD5C92">
        <w:t>7494; 2018, N 32, ст. 5133, 5134, 5135)</w:t>
      </w: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0BFE" w:rsidRPr="00A710BB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A710BB">
        <w:rPr>
          <w:b/>
          <w:sz w:val="28"/>
          <w:szCs w:val="28"/>
        </w:rPr>
        <w:t>Перечень нормативных правовых актов, регулирующих пре</w:t>
      </w:r>
      <w:r>
        <w:rPr>
          <w:b/>
          <w:sz w:val="28"/>
          <w:szCs w:val="28"/>
        </w:rPr>
        <w:t>до</w:t>
      </w:r>
      <w:r w:rsidRPr="00A710BB">
        <w:rPr>
          <w:b/>
          <w:sz w:val="28"/>
          <w:szCs w:val="28"/>
        </w:rPr>
        <w:t>ставление муниц</w:t>
      </w:r>
      <w:r w:rsidRPr="00A710BB">
        <w:rPr>
          <w:b/>
          <w:sz w:val="28"/>
          <w:szCs w:val="28"/>
        </w:rPr>
        <w:t>и</w:t>
      </w:r>
      <w:r w:rsidRPr="00A710BB">
        <w:rPr>
          <w:b/>
          <w:sz w:val="28"/>
          <w:szCs w:val="28"/>
        </w:rPr>
        <w:t xml:space="preserve">пальной услуги </w:t>
      </w:r>
    </w:p>
    <w:p w:rsidR="00200BFE" w:rsidRPr="00A710BB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200BFE" w:rsidRPr="00A710BB" w:rsidRDefault="00200BFE" w:rsidP="00200BF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A710BB">
        <w:rPr>
          <w:sz w:val="28"/>
          <w:szCs w:val="28"/>
        </w:rPr>
        <w:t>1.  Конституция  Российской Федерации от 12 декабря 1993 («Росси</w:t>
      </w:r>
      <w:r>
        <w:rPr>
          <w:sz w:val="28"/>
          <w:szCs w:val="28"/>
        </w:rPr>
        <w:t>й</w:t>
      </w:r>
      <w:r w:rsidRPr="00A710BB">
        <w:rPr>
          <w:sz w:val="28"/>
          <w:szCs w:val="28"/>
        </w:rPr>
        <w:t>ская газета» от 25.12.1993 № 237);</w:t>
      </w:r>
    </w:p>
    <w:p w:rsidR="00200BFE" w:rsidRPr="00A710BB" w:rsidRDefault="00200BFE" w:rsidP="00200BF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A710BB">
        <w:rPr>
          <w:sz w:val="28"/>
          <w:szCs w:val="28"/>
        </w:rPr>
        <w:t xml:space="preserve">2.  Градостроительный   кодекс Российской Федерации от 29.12.2004 </w:t>
      </w:r>
      <w:r>
        <w:rPr>
          <w:sz w:val="28"/>
          <w:szCs w:val="28"/>
        </w:rPr>
        <w:t xml:space="preserve">                </w:t>
      </w:r>
      <w:r w:rsidRPr="00A710BB">
        <w:rPr>
          <w:sz w:val="28"/>
          <w:szCs w:val="28"/>
        </w:rPr>
        <w:t>№ 190-ФЗ («Российская газет</w:t>
      </w:r>
      <w:r>
        <w:rPr>
          <w:sz w:val="28"/>
          <w:szCs w:val="28"/>
        </w:rPr>
        <w:t xml:space="preserve">а» от 30.12.2004 </w:t>
      </w:r>
      <w:r w:rsidRPr="00A710BB">
        <w:rPr>
          <w:sz w:val="28"/>
          <w:szCs w:val="28"/>
        </w:rPr>
        <w:t>№ 290), (с изм., внесе</w:t>
      </w:r>
      <w:r w:rsidRPr="00A710BB">
        <w:rPr>
          <w:sz w:val="28"/>
          <w:szCs w:val="28"/>
        </w:rPr>
        <w:t>н</w:t>
      </w:r>
      <w:r w:rsidRPr="00A710BB">
        <w:rPr>
          <w:sz w:val="28"/>
          <w:szCs w:val="28"/>
        </w:rPr>
        <w:t>ными Федеральным зак</w:t>
      </w:r>
      <w:r w:rsidRPr="00A710BB"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27.07.2010 </w:t>
      </w:r>
      <w:r w:rsidRPr="00A710BB">
        <w:rPr>
          <w:sz w:val="28"/>
          <w:szCs w:val="28"/>
        </w:rPr>
        <w:t xml:space="preserve">№ 226-ФЗ); </w:t>
      </w:r>
    </w:p>
    <w:p w:rsidR="00200BFE" w:rsidRPr="00A710BB" w:rsidRDefault="00200BFE" w:rsidP="00200BFE">
      <w:pPr>
        <w:pStyle w:val="ConsPlusNormal0"/>
        <w:tabs>
          <w:tab w:val="left" w:pos="226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BB">
        <w:rPr>
          <w:rFonts w:ascii="Times New Roman" w:eastAsia="Batang" w:hAnsi="Times New Roman" w:cs="Times New Roman"/>
          <w:sz w:val="28"/>
          <w:szCs w:val="28"/>
          <w:lang w:eastAsia="ko-KR"/>
        </w:rPr>
        <w:t>3. Земельный  кодекс Российской Федерации от 25.10.2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001 </w:t>
      </w:r>
      <w:r w:rsidRPr="00A710B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№ 136 – ФЗ  </w:t>
      </w:r>
      <w:r w:rsidRPr="00A710BB">
        <w:rPr>
          <w:rFonts w:ascii="Times New Roman" w:hAnsi="Times New Roman" w:cs="Times New Roman"/>
          <w:sz w:val="28"/>
          <w:szCs w:val="28"/>
        </w:rPr>
        <w:t xml:space="preserve">(Собрание  законодательства Российской Федерации, 2001, № 20, ст. 2251,  № 44, ст. 4147; 2006, № 50, ст. 5279, № 52, ч. 1, ст. 5498; 2007, № 21, ст.  2455); </w:t>
      </w:r>
    </w:p>
    <w:p w:rsidR="00200BFE" w:rsidRPr="00A710BB" w:rsidRDefault="00200BFE" w:rsidP="00200BFE">
      <w:pPr>
        <w:tabs>
          <w:tab w:val="left" w:pos="2268"/>
        </w:tabs>
        <w:ind w:firstLine="567"/>
        <w:jc w:val="both"/>
        <w:rPr>
          <w:rFonts w:eastAsia="Batang"/>
          <w:sz w:val="28"/>
          <w:szCs w:val="28"/>
          <w:lang w:eastAsia="ko-KR"/>
        </w:rPr>
      </w:pPr>
      <w:r w:rsidRPr="00A710BB">
        <w:rPr>
          <w:rFonts w:eastAsia="Batang"/>
          <w:sz w:val="28"/>
          <w:szCs w:val="28"/>
          <w:lang w:eastAsia="ko-KR"/>
        </w:rPr>
        <w:t xml:space="preserve">4. </w:t>
      </w:r>
      <w:r>
        <w:rPr>
          <w:rFonts w:eastAsia="Batang"/>
          <w:sz w:val="28"/>
          <w:szCs w:val="28"/>
          <w:lang w:eastAsia="ko-KR"/>
        </w:rPr>
        <w:t>Жилищ</w:t>
      </w:r>
      <w:r w:rsidRPr="00A710BB">
        <w:rPr>
          <w:rFonts w:eastAsia="Batang"/>
          <w:sz w:val="28"/>
          <w:szCs w:val="28"/>
          <w:lang w:eastAsia="ko-KR"/>
        </w:rPr>
        <w:t>ный  кодекс  Российско</w:t>
      </w:r>
      <w:r>
        <w:rPr>
          <w:rFonts w:eastAsia="Batang"/>
          <w:sz w:val="28"/>
          <w:szCs w:val="28"/>
          <w:lang w:eastAsia="ko-KR"/>
        </w:rPr>
        <w:t xml:space="preserve">й Федерации от 29.12.2004 </w:t>
      </w:r>
      <w:r w:rsidRPr="00A710BB">
        <w:rPr>
          <w:rFonts w:eastAsia="Batang"/>
          <w:sz w:val="28"/>
          <w:szCs w:val="28"/>
          <w:lang w:eastAsia="ko-KR"/>
        </w:rPr>
        <w:t xml:space="preserve">   </w:t>
      </w:r>
      <w:r>
        <w:rPr>
          <w:rFonts w:eastAsia="Batang"/>
          <w:sz w:val="28"/>
          <w:szCs w:val="28"/>
          <w:lang w:eastAsia="ko-KR"/>
        </w:rPr>
        <w:t xml:space="preserve">                      </w:t>
      </w:r>
      <w:r w:rsidRPr="00A710BB">
        <w:rPr>
          <w:rFonts w:eastAsia="Batang"/>
          <w:sz w:val="28"/>
          <w:szCs w:val="28"/>
          <w:lang w:eastAsia="ko-KR"/>
        </w:rPr>
        <w:t xml:space="preserve">    № 188-ФЗ (первоначальный текст документа опубликован в изданиях: «Собрание законодательства РФ», 03.01.2005 г., № 1 (часть 1), ст. 14, «Ро</w:t>
      </w:r>
      <w:r w:rsidRPr="00A710BB">
        <w:rPr>
          <w:rFonts w:eastAsia="Batang"/>
          <w:sz w:val="28"/>
          <w:szCs w:val="28"/>
          <w:lang w:eastAsia="ko-KR"/>
        </w:rPr>
        <w:t>с</w:t>
      </w:r>
      <w:r w:rsidRPr="00A710BB">
        <w:rPr>
          <w:rFonts w:eastAsia="Batang"/>
          <w:sz w:val="28"/>
          <w:szCs w:val="28"/>
          <w:lang w:eastAsia="ko-KR"/>
        </w:rPr>
        <w:t>сий</w:t>
      </w:r>
      <w:r>
        <w:rPr>
          <w:rFonts w:eastAsia="Batang"/>
          <w:sz w:val="28"/>
          <w:szCs w:val="28"/>
          <w:lang w:eastAsia="ko-KR"/>
        </w:rPr>
        <w:t>ская газета», № 1, 12.01.2005</w:t>
      </w:r>
      <w:r w:rsidRPr="00A710BB">
        <w:rPr>
          <w:rFonts w:eastAsia="Batang"/>
          <w:sz w:val="28"/>
          <w:szCs w:val="28"/>
          <w:lang w:eastAsia="ko-KR"/>
        </w:rPr>
        <w:t>, «Парламентс</w:t>
      </w:r>
      <w:r>
        <w:rPr>
          <w:rFonts w:eastAsia="Batang"/>
          <w:sz w:val="28"/>
          <w:szCs w:val="28"/>
          <w:lang w:eastAsia="ko-KR"/>
        </w:rPr>
        <w:t>кая газета», № 7-8, 15.01.2005</w:t>
      </w:r>
      <w:r w:rsidRPr="00A710BB">
        <w:rPr>
          <w:rFonts w:eastAsia="Batang"/>
          <w:sz w:val="28"/>
          <w:szCs w:val="28"/>
          <w:lang w:eastAsia="ko-KR"/>
        </w:rPr>
        <w:t>);</w:t>
      </w:r>
    </w:p>
    <w:p w:rsidR="00200BFE" w:rsidRPr="00A710BB" w:rsidRDefault="00200BFE" w:rsidP="00200BFE">
      <w:pPr>
        <w:tabs>
          <w:tab w:val="left" w:pos="2268"/>
        </w:tabs>
        <w:ind w:firstLine="567"/>
        <w:jc w:val="both"/>
        <w:rPr>
          <w:rFonts w:eastAsia="Calibri"/>
          <w:sz w:val="28"/>
          <w:szCs w:val="28"/>
        </w:rPr>
      </w:pPr>
      <w:r w:rsidRPr="00A710BB">
        <w:rPr>
          <w:rFonts w:eastAsia="Calibri"/>
          <w:sz w:val="28"/>
          <w:szCs w:val="28"/>
        </w:rPr>
        <w:t xml:space="preserve">5. Федеральный закон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</w:t>
      </w:r>
      <w:r>
        <w:rPr>
          <w:rFonts w:eastAsia="Calibri"/>
          <w:sz w:val="28"/>
          <w:szCs w:val="28"/>
        </w:rPr>
        <w:t xml:space="preserve">                   </w:t>
      </w:r>
      <w:r w:rsidRPr="00A710BB">
        <w:rPr>
          <w:rFonts w:eastAsia="Calibri"/>
          <w:sz w:val="28"/>
          <w:szCs w:val="28"/>
        </w:rPr>
        <w:t>№  48, ст. 4563, «Российская газета», № 234, 02.12.1995);</w:t>
      </w:r>
    </w:p>
    <w:p w:rsidR="00200BFE" w:rsidRPr="00A710BB" w:rsidRDefault="00200BFE" w:rsidP="00200BFE">
      <w:pPr>
        <w:widowControl/>
        <w:tabs>
          <w:tab w:val="left" w:pos="2268"/>
        </w:tabs>
        <w:ind w:firstLine="567"/>
        <w:jc w:val="both"/>
        <w:rPr>
          <w:sz w:val="28"/>
          <w:szCs w:val="28"/>
        </w:rPr>
      </w:pPr>
      <w:r w:rsidRPr="00A710BB">
        <w:rPr>
          <w:sz w:val="28"/>
          <w:szCs w:val="28"/>
        </w:rPr>
        <w:t xml:space="preserve"> 6.Федеральный закон от 06 октября 2003 № 131-ФЗ «Об общих принц</w:t>
      </w:r>
      <w:r w:rsidRPr="00A710BB">
        <w:rPr>
          <w:sz w:val="28"/>
          <w:szCs w:val="28"/>
        </w:rPr>
        <w:t>и</w:t>
      </w:r>
      <w:r w:rsidRPr="00A710BB">
        <w:rPr>
          <w:sz w:val="28"/>
          <w:szCs w:val="28"/>
        </w:rPr>
        <w:t>пах организации местного самоуправления в Российской Федерации» («Собрание закон</w:t>
      </w:r>
      <w:r w:rsidRPr="00A710BB">
        <w:rPr>
          <w:sz w:val="28"/>
          <w:szCs w:val="28"/>
        </w:rPr>
        <w:t>о</w:t>
      </w:r>
      <w:r w:rsidRPr="00A710BB">
        <w:rPr>
          <w:sz w:val="28"/>
          <w:szCs w:val="28"/>
        </w:rPr>
        <w:t>дательства РФ» , 06.10.2003, № 40, ст. 3);</w:t>
      </w:r>
    </w:p>
    <w:p w:rsidR="00200BFE" w:rsidRPr="00A710BB" w:rsidRDefault="00200BFE" w:rsidP="00200BFE">
      <w:pPr>
        <w:tabs>
          <w:tab w:val="left" w:pos="2268"/>
        </w:tabs>
        <w:ind w:firstLine="567"/>
        <w:jc w:val="both"/>
        <w:rPr>
          <w:bCs/>
          <w:sz w:val="28"/>
          <w:szCs w:val="28"/>
        </w:rPr>
      </w:pPr>
      <w:r w:rsidRPr="00A710BB">
        <w:rPr>
          <w:bCs/>
          <w:sz w:val="28"/>
          <w:szCs w:val="28"/>
        </w:rPr>
        <w:t xml:space="preserve">7. Федеральнй  </w:t>
      </w:r>
      <w:r w:rsidRPr="00A710BB">
        <w:rPr>
          <w:sz w:val="28"/>
          <w:szCs w:val="28"/>
        </w:rPr>
        <w:t xml:space="preserve">закон </w:t>
      </w:r>
      <w:r w:rsidRPr="00A710BB">
        <w:rPr>
          <w:bCs/>
          <w:sz w:val="28"/>
          <w:szCs w:val="28"/>
        </w:rPr>
        <w:t>от 27.07.2006 № 152-ФЗ «О персональных да</w:t>
      </w:r>
      <w:r w:rsidRPr="00A710BB">
        <w:rPr>
          <w:bCs/>
          <w:sz w:val="28"/>
          <w:szCs w:val="28"/>
        </w:rPr>
        <w:t>н</w:t>
      </w:r>
      <w:r w:rsidRPr="00A710BB">
        <w:rPr>
          <w:bCs/>
          <w:sz w:val="28"/>
          <w:szCs w:val="28"/>
        </w:rPr>
        <w:t xml:space="preserve">ных» («Собрание законодательства Российской Федерации»  от 31.07.2006 № 31 </w:t>
      </w:r>
      <w:r>
        <w:rPr>
          <w:bCs/>
          <w:sz w:val="28"/>
          <w:szCs w:val="28"/>
        </w:rPr>
        <w:t xml:space="preserve">         </w:t>
      </w:r>
      <w:r w:rsidRPr="00A710BB">
        <w:rPr>
          <w:bCs/>
          <w:sz w:val="28"/>
          <w:szCs w:val="28"/>
        </w:rPr>
        <w:t>(1 ч.), ст. 3451);</w:t>
      </w:r>
    </w:p>
    <w:p w:rsidR="00200BFE" w:rsidRPr="00A710BB" w:rsidRDefault="00200BFE" w:rsidP="00200BFE">
      <w:pPr>
        <w:shd w:val="clear" w:color="auto" w:fill="FFFFFF"/>
        <w:tabs>
          <w:tab w:val="left" w:pos="2268"/>
        </w:tabs>
        <w:ind w:firstLine="567"/>
        <w:jc w:val="both"/>
        <w:rPr>
          <w:sz w:val="28"/>
          <w:szCs w:val="28"/>
        </w:rPr>
      </w:pPr>
      <w:r w:rsidRPr="00A710BB">
        <w:rPr>
          <w:sz w:val="28"/>
          <w:szCs w:val="28"/>
        </w:rPr>
        <w:t>8. Федеральный закон  Российской  Федерации от 27.07.2010</w:t>
      </w:r>
      <w:r>
        <w:rPr>
          <w:sz w:val="28"/>
          <w:szCs w:val="28"/>
        </w:rPr>
        <w:t xml:space="preserve">                    </w:t>
      </w:r>
      <w:r w:rsidRPr="00A710BB">
        <w:rPr>
          <w:sz w:val="28"/>
          <w:szCs w:val="28"/>
        </w:rPr>
        <w:t xml:space="preserve">  № 210-ФЗ «Об организации предоставления государственных и муниципальных услуг»  «Росси</w:t>
      </w:r>
      <w:r w:rsidRPr="00A710BB">
        <w:rPr>
          <w:sz w:val="28"/>
          <w:szCs w:val="28"/>
        </w:rPr>
        <w:t>й</w:t>
      </w:r>
      <w:r w:rsidRPr="00A710BB">
        <w:rPr>
          <w:sz w:val="28"/>
          <w:szCs w:val="28"/>
        </w:rPr>
        <w:t>ская  газета» от 30.07.2010 № 168);</w:t>
      </w:r>
    </w:p>
    <w:p w:rsidR="00200BFE" w:rsidRPr="00A710BB" w:rsidRDefault="00200BFE" w:rsidP="00200BFE">
      <w:pPr>
        <w:widowControl/>
        <w:ind w:firstLine="567"/>
        <w:jc w:val="both"/>
        <w:rPr>
          <w:sz w:val="28"/>
          <w:szCs w:val="28"/>
        </w:rPr>
      </w:pPr>
      <w:r w:rsidRPr="00A710BB">
        <w:rPr>
          <w:sz w:val="28"/>
          <w:szCs w:val="28"/>
        </w:rPr>
        <w:t>9. Приказ Минстроя России от 19.09.2018 № 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</w:t>
      </w:r>
      <w:r w:rsidRPr="00A710BB">
        <w:rPr>
          <w:sz w:val="28"/>
          <w:szCs w:val="28"/>
        </w:rPr>
        <w:t>и</w:t>
      </w:r>
      <w:r w:rsidRPr="00A710BB">
        <w:rPr>
          <w:sz w:val="28"/>
          <w:szCs w:val="28"/>
        </w:rPr>
        <w:t>циа</w:t>
      </w:r>
      <w:r>
        <w:rPr>
          <w:sz w:val="28"/>
          <w:szCs w:val="28"/>
        </w:rPr>
        <w:t xml:space="preserve">льный </w:t>
      </w:r>
      <w:r w:rsidRPr="00A710BB">
        <w:rPr>
          <w:sz w:val="28"/>
          <w:szCs w:val="28"/>
        </w:rPr>
        <w:t xml:space="preserve">интернет-портал правовой информации http://www.pravo.gov.ru, 28.09.2018); </w:t>
      </w:r>
    </w:p>
    <w:p w:rsidR="00200BFE" w:rsidRPr="00A710BB" w:rsidRDefault="00200BFE" w:rsidP="00200BFE">
      <w:pPr>
        <w:widowControl/>
        <w:ind w:firstLine="567"/>
        <w:jc w:val="both"/>
        <w:rPr>
          <w:sz w:val="28"/>
          <w:szCs w:val="28"/>
        </w:rPr>
      </w:pPr>
      <w:r w:rsidRPr="00A710BB">
        <w:rPr>
          <w:sz w:val="28"/>
          <w:szCs w:val="28"/>
        </w:rPr>
        <w:t>10. Закон Курской</w:t>
      </w:r>
      <w:r>
        <w:rPr>
          <w:sz w:val="28"/>
          <w:szCs w:val="28"/>
        </w:rPr>
        <w:t xml:space="preserve"> области от 31.10.2006 года</w:t>
      </w:r>
      <w:r w:rsidRPr="00A710BB">
        <w:rPr>
          <w:sz w:val="28"/>
          <w:szCs w:val="28"/>
        </w:rPr>
        <w:t xml:space="preserve"> № 76-ЗКО «О градостро</w:t>
      </w:r>
      <w:r w:rsidRPr="00A710BB">
        <w:rPr>
          <w:sz w:val="28"/>
          <w:szCs w:val="28"/>
        </w:rPr>
        <w:t>и</w:t>
      </w:r>
      <w:r w:rsidRPr="00A710BB">
        <w:rPr>
          <w:sz w:val="28"/>
          <w:szCs w:val="28"/>
        </w:rPr>
        <w:t xml:space="preserve">тельной деятельности в Курской области» «Курская Правда» от 08.11.2006  № 167); </w:t>
      </w:r>
    </w:p>
    <w:p w:rsidR="00200BFE" w:rsidRPr="00A710BB" w:rsidRDefault="00200BFE" w:rsidP="00200BFE">
      <w:pPr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A710BB">
        <w:rPr>
          <w:sz w:val="28"/>
          <w:szCs w:val="28"/>
        </w:rPr>
        <w:t>11. Закон Курской области от 4 января 2003  № 1-ЗКО «Об административных  правонарушениях  в  Курской  области»,  «Ку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</w:t>
      </w:r>
      <w:r w:rsidRPr="00A710BB">
        <w:rPr>
          <w:sz w:val="28"/>
          <w:szCs w:val="28"/>
        </w:rPr>
        <w:t xml:space="preserve">  правда» № 143 от 30.11.2013 г</w:t>
      </w:r>
      <w:r w:rsidRPr="00A710BB">
        <w:rPr>
          <w:sz w:val="28"/>
          <w:szCs w:val="28"/>
        </w:rPr>
        <w:t>о</w:t>
      </w:r>
      <w:r w:rsidRPr="00A710BB">
        <w:rPr>
          <w:sz w:val="28"/>
          <w:szCs w:val="28"/>
        </w:rPr>
        <w:t>да);</w:t>
      </w:r>
    </w:p>
    <w:p w:rsidR="00200BFE" w:rsidRPr="00A710BB" w:rsidRDefault="00200BFE" w:rsidP="00200BF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A710BB">
        <w:rPr>
          <w:sz w:val="28"/>
          <w:szCs w:val="28"/>
        </w:rPr>
        <w:t>12. Устав города Курска, утвержденны</w:t>
      </w:r>
      <w:r>
        <w:rPr>
          <w:sz w:val="28"/>
          <w:szCs w:val="28"/>
        </w:rPr>
        <w:t>й</w:t>
      </w:r>
      <w:r w:rsidRPr="00A710BB">
        <w:rPr>
          <w:sz w:val="28"/>
          <w:szCs w:val="28"/>
        </w:rPr>
        <w:t xml:space="preserve"> решением Курского горо</w:t>
      </w:r>
      <w:r w:rsidRPr="00A710BB"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</w:t>
      </w:r>
      <w:r>
        <w:rPr>
          <w:sz w:val="28"/>
          <w:szCs w:val="28"/>
        </w:rPr>
        <w:lastRenderedPageBreak/>
        <w:t>Собра</w:t>
      </w:r>
      <w:r w:rsidRPr="00A710BB">
        <w:rPr>
          <w:sz w:val="28"/>
          <w:szCs w:val="28"/>
        </w:rPr>
        <w:t>ния от 12.04.2007 № 332-3-РС (первоначальный текст опубл</w:t>
      </w:r>
      <w:r w:rsidRPr="00A710BB">
        <w:rPr>
          <w:sz w:val="28"/>
          <w:szCs w:val="28"/>
        </w:rPr>
        <w:t>и</w:t>
      </w:r>
      <w:r w:rsidRPr="00A710BB">
        <w:rPr>
          <w:sz w:val="28"/>
          <w:szCs w:val="28"/>
        </w:rPr>
        <w:t xml:space="preserve">кован  </w:t>
      </w:r>
      <w:r>
        <w:rPr>
          <w:sz w:val="28"/>
          <w:szCs w:val="28"/>
        </w:rPr>
        <w:t>в «Город</w:t>
      </w:r>
      <w:r w:rsidRPr="00A710BB">
        <w:rPr>
          <w:sz w:val="28"/>
          <w:szCs w:val="28"/>
        </w:rPr>
        <w:t>ских известиях» от 05.06.2007 №№ 67-68);</w:t>
      </w:r>
      <w:r w:rsidRPr="00A710BB">
        <w:rPr>
          <w:sz w:val="28"/>
          <w:szCs w:val="28"/>
        </w:rPr>
        <w:tab/>
      </w:r>
      <w:r w:rsidRPr="00A710BB">
        <w:rPr>
          <w:sz w:val="28"/>
          <w:szCs w:val="28"/>
        </w:rPr>
        <w:tab/>
      </w:r>
      <w:r w:rsidRPr="00A710BB">
        <w:rPr>
          <w:sz w:val="28"/>
          <w:szCs w:val="28"/>
        </w:rPr>
        <w:tab/>
      </w:r>
    </w:p>
    <w:p w:rsidR="00200BFE" w:rsidRPr="00A710BB" w:rsidRDefault="00200BFE" w:rsidP="00200BF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A710BB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A710BB">
        <w:rPr>
          <w:sz w:val="28"/>
          <w:szCs w:val="28"/>
        </w:rPr>
        <w:t xml:space="preserve">Положение об администрации </w:t>
      </w:r>
      <w:r>
        <w:rPr>
          <w:sz w:val="28"/>
          <w:szCs w:val="28"/>
        </w:rPr>
        <w:t>Железнодорожного</w:t>
      </w:r>
      <w:r w:rsidRPr="005B0903">
        <w:rPr>
          <w:sz w:val="28"/>
          <w:szCs w:val="28"/>
        </w:rPr>
        <w:t xml:space="preserve"> </w:t>
      </w:r>
      <w:r w:rsidRPr="00A710B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</w:t>
      </w:r>
      <w:r w:rsidRPr="00A710BB">
        <w:rPr>
          <w:sz w:val="28"/>
          <w:szCs w:val="28"/>
        </w:rPr>
        <w:t>города Курска, утвер</w:t>
      </w:r>
      <w:r>
        <w:rPr>
          <w:sz w:val="28"/>
          <w:szCs w:val="28"/>
        </w:rPr>
        <w:t>жденное</w:t>
      </w:r>
      <w:r w:rsidRPr="00A710BB">
        <w:rPr>
          <w:sz w:val="28"/>
          <w:szCs w:val="28"/>
        </w:rPr>
        <w:t xml:space="preserve"> решением Курского гор</w:t>
      </w:r>
      <w:r>
        <w:rPr>
          <w:sz w:val="28"/>
          <w:szCs w:val="28"/>
        </w:rPr>
        <w:t>одского Собрания                  от 29.05.2008 № 28</w:t>
      </w:r>
      <w:r w:rsidRPr="00A710BB">
        <w:rPr>
          <w:sz w:val="28"/>
          <w:szCs w:val="28"/>
        </w:rPr>
        <w:t>-4-РС (текст опубликован не был).</w:t>
      </w:r>
      <w:r w:rsidRPr="00A710BB">
        <w:rPr>
          <w:sz w:val="28"/>
          <w:szCs w:val="28"/>
        </w:rPr>
        <w:tab/>
      </w:r>
    </w:p>
    <w:p w:rsidR="00200BFE" w:rsidRPr="003267ED" w:rsidRDefault="00200BFE" w:rsidP="00200BFE">
      <w:pPr>
        <w:ind w:firstLine="567"/>
        <w:jc w:val="both"/>
        <w:rPr>
          <w:sz w:val="28"/>
          <w:szCs w:val="28"/>
        </w:rPr>
      </w:pPr>
      <w:r w:rsidRPr="00A710BB">
        <w:rPr>
          <w:sz w:val="28"/>
          <w:szCs w:val="28"/>
        </w:rPr>
        <w:t xml:space="preserve">14. </w:t>
      </w:r>
      <w:r w:rsidRPr="003267ED">
        <w:rPr>
          <w:sz w:val="28"/>
          <w:szCs w:val="28"/>
        </w:rPr>
        <w:t xml:space="preserve">Постановление Администрации г. Курска от 29.12.2018 </w:t>
      </w:r>
      <w:r>
        <w:rPr>
          <w:sz w:val="28"/>
          <w:szCs w:val="28"/>
        </w:rPr>
        <w:t>№</w:t>
      </w:r>
      <w:r w:rsidRPr="003267ED">
        <w:rPr>
          <w:sz w:val="28"/>
          <w:szCs w:val="28"/>
        </w:rPr>
        <w:t xml:space="preserve"> 3070 </w:t>
      </w:r>
      <w:r>
        <w:rPr>
          <w:sz w:val="28"/>
          <w:szCs w:val="28"/>
        </w:rPr>
        <w:t xml:space="preserve">               «</w:t>
      </w:r>
      <w:r w:rsidRPr="003267ED">
        <w:rPr>
          <w:sz w:val="28"/>
          <w:szCs w:val="28"/>
        </w:rPr>
        <w:t>О разработке и утверждении административных регламентов предоставл</w:t>
      </w:r>
      <w:r w:rsidRPr="003267ED">
        <w:rPr>
          <w:sz w:val="28"/>
          <w:szCs w:val="28"/>
        </w:rPr>
        <w:t>е</w:t>
      </w:r>
      <w:r w:rsidRPr="003267ED">
        <w:rPr>
          <w:sz w:val="28"/>
          <w:szCs w:val="28"/>
        </w:rPr>
        <w:t>ния муниципальных услуг</w:t>
      </w:r>
      <w:r>
        <w:rPr>
          <w:sz w:val="28"/>
          <w:szCs w:val="28"/>
        </w:rPr>
        <w:t>»</w:t>
      </w:r>
      <w:r w:rsidRPr="003267ED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3267ED">
        <w:rPr>
          <w:sz w:val="28"/>
          <w:szCs w:val="28"/>
        </w:rPr>
        <w:t>Правилами разработки и утве</w:t>
      </w:r>
      <w:r w:rsidRPr="003267ED">
        <w:rPr>
          <w:sz w:val="28"/>
          <w:szCs w:val="28"/>
        </w:rPr>
        <w:t>р</w:t>
      </w:r>
      <w:r w:rsidRPr="003267ED">
        <w:rPr>
          <w:sz w:val="28"/>
          <w:szCs w:val="28"/>
        </w:rPr>
        <w:t>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3267E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267ED">
        <w:rPr>
          <w:sz w:val="28"/>
          <w:szCs w:val="28"/>
        </w:rPr>
        <w:t>Правилами проведения экспертизы проектов административных регламе</w:t>
      </w:r>
      <w:r w:rsidRPr="003267ED">
        <w:rPr>
          <w:sz w:val="28"/>
          <w:szCs w:val="28"/>
        </w:rPr>
        <w:t>н</w:t>
      </w:r>
      <w:r w:rsidRPr="003267ED">
        <w:rPr>
          <w:sz w:val="28"/>
          <w:szCs w:val="28"/>
        </w:rPr>
        <w:t>тов осуществления му</w:t>
      </w:r>
      <w:r>
        <w:rPr>
          <w:sz w:val="28"/>
          <w:szCs w:val="28"/>
        </w:rPr>
        <w:t>ниципального контроля и админи</w:t>
      </w:r>
      <w:r w:rsidRPr="003267ED">
        <w:rPr>
          <w:sz w:val="28"/>
          <w:szCs w:val="28"/>
        </w:rPr>
        <w:t>стративных регл</w:t>
      </w:r>
      <w:r w:rsidRPr="003267ED">
        <w:rPr>
          <w:sz w:val="28"/>
          <w:szCs w:val="28"/>
        </w:rPr>
        <w:t>а</w:t>
      </w:r>
      <w:r w:rsidRPr="003267ED">
        <w:rPr>
          <w:sz w:val="28"/>
          <w:szCs w:val="28"/>
        </w:rPr>
        <w:t>ментов предоставления муниципальных услуг</w:t>
      </w:r>
      <w:r>
        <w:rPr>
          <w:sz w:val="28"/>
          <w:szCs w:val="28"/>
        </w:rPr>
        <w:t>»</w:t>
      </w:r>
      <w:r w:rsidRPr="003267ED">
        <w:rPr>
          <w:sz w:val="28"/>
          <w:szCs w:val="28"/>
        </w:rPr>
        <w:t>) (опубл</w:t>
      </w:r>
      <w:r w:rsidRPr="003267ED">
        <w:rPr>
          <w:sz w:val="28"/>
          <w:szCs w:val="28"/>
        </w:rPr>
        <w:t>и</w:t>
      </w:r>
      <w:r w:rsidRPr="003267ED">
        <w:rPr>
          <w:sz w:val="28"/>
          <w:szCs w:val="28"/>
        </w:rPr>
        <w:t>кован в</w:t>
      </w:r>
      <w:r>
        <w:rPr>
          <w:sz w:val="28"/>
          <w:szCs w:val="28"/>
        </w:rPr>
        <w:t xml:space="preserve"> «Го</w:t>
      </w:r>
      <w:r w:rsidRPr="003267ED">
        <w:rPr>
          <w:sz w:val="28"/>
          <w:szCs w:val="28"/>
        </w:rPr>
        <w:t>родских известиях</w:t>
      </w:r>
      <w:r>
        <w:rPr>
          <w:sz w:val="28"/>
          <w:szCs w:val="28"/>
        </w:rPr>
        <w:t>»</w:t>
      </w:r>
      <w:r w:rsidRPr="003267ED">
        <w:rPr>
          <w:sz w:val="28"/>
          <w:szCs w:val="28"/>
        </w:rPr>
        <w:t xml:space="preserve"> - 12.01.2019).</w:t>
      </w:r>
    </w:p>
    <w:p w:rsidR="00200BFE" w:rsidRPr="00A710BB" w:rsidRDefault="00200BFE" w:rsidP="00200BF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2050F8">
        <w:t xml:space="preserve"> </w:t>
      </w:r>
      <w:r w:rsidRPr="002050F8">
        <w:rPr>
          <w:sz w:val="28"/>
          <w:szCs w:val="28"/>
        </w:rPr>
        <w:t>Постановление Администрации г</w:t>
      </w:r>
      <w:r>
        <w:rPr>
          <w:sz w:val="28"/>
          <w:szCs w:val="28"/>
        </w:rPr>
        <w:t>орода</w:t>
      </w:r>
      <w:r w:rsidRPr="002050F8">
        <w:rPr>
          <w:sz w:val="28"/>
          <w:szCs w:val="28"/>
        </w:rPr>
        <w:t xml:space="preserve"> Курска от 18.02.2013 </w:t>
      </w:r>
      <w:r>
        <w:rPr>
          <w:sz w:val="28"/>
          <w:szCs w:val="28"/>
        </w:rPr>
        <w:t>№</w:t>
      </w:r>
      <w:r w:rsidRPr="002050F8">
        <w:rPr>
          <w:sz w:val="28"/>
          <w:szCs w:val="28"/>
        </w:rPr>
        <w:t xml:space="preserve"> 546 </w:t>
      </w:r>
      <w:r>
        <w:rPr>
          <w:sz w:val="28"/>
          <w:szCs w:val="28"/>
        </w:rPr>
        <w:t xml:space="preserve">                         «Об утвержде</w:t>
      </w:r>
      <w:r w:rsidRPr="002050F8">
        <w:rPr>
          <w:sz w:val="28"/>
          <w:szCs w:val="28"/>
        </w:rPr>
        <w:t>нии Положения об особенностях подачи и рассмотрения ж</w:t>
      </w:r>
      <w:r w:rsidRPr="002050F8">
        <w:rPr>
          <w:sz w:val="28"/>
          <w:szCs w:val="28"/>
        </w:rPr>
        <w:t>а</w:t>
      </w:r>
      <w:r w:rsidRPr="002050F8">
        <w:rPr>
          <w:sz w:val="28"/>
          <w:szCs w:val="28"/>
        </w:rPr>
        <w:t>лоб на решения и действия (бездействие) отраслевых и территориал</w:t>
      </w:r>
      <w:r w:rsidRPr="002050F8">
        <w:rPr>
          <w:sz w:val="28"/>
          <w:szCs w:val="28"/>
        </w:rPr>
        <w:t>ь</w:t>
      </w:r>
      <w:r w:rsidRPr="002050F8">
        <w:rPr>
          <w:sz w:val="28"/>
          <w:szCs w:val="28"/>
        </w:rPr>
        <w:t>ных органов Администрации города Курска и их должностных лиц, муниципальных служащих отраслевых и территориальных органов Администрации города Ку</w:t>
      </w:r>
      <w:r w:rsidRPr="002050F8">
        <w:rPr>
          <w:sz w:val="28"/>
          <w:szCs w:val="28"/>
        </w:rPr>
        <w:t>р</w:t>
      </w:r>
      <w:r w:rsidRPr="002050F8">
        <w:rPr>
          <w:sz w:val="28"/>
          <w:szCs w:val="28"/>
        </w:rPr>
        <w:t>ска».</w:t>
      </w:r>
      <w:r w:rsidRPr="00A710BB">
        <w:rPr>
          <w:sz w:val="28"/>
          <w:szCs w:val="28"/>
        </w:rPr>
        <w:tab/>
      </w:r>
    </w:p>
    <w:p w:rsidR="00200BFE" w:rsidRPr="00A710BB" w:rsidRDefault="00200BFE" w:rsidP="00200BFE">
      <w:pPr>
        <w:tabs>
          <w:tab w:val="left" w:pos="2268"/>
        </w:tabs>
        <w:ind w:firstLine="567"/>
        <w:jc w:val="both"/>
        <w:rPr>
          <w:sz w:val="28"/>
          <w:szCs w:val="28"/>
        </w:rPr>
      </w:pPr>
    </w:p>
    <w:p w:rsidR="00200BFE" w:rsidRPr="00A710BB" w:rsidRDefault="00200BFE" w:rsidP="00200BFE">
      <w:pPr>
        <w:tabs>
          <w:tab w:val="left" w:pos="2268"/>
        </w:tabs>
        <w:ind w:firstLine="567"/>
        <w:jc w:val="both"/>
        <w:rPr>
          <w:sz w:val="28"/>
          <w:szCs w:val="28"/>
        </w:rPr>
      </w:pPr>
    </w:p>
    <w:p w:rsidR="00200BFE" w:rsidRPr="00A710BB" w:rsidRDefault="00200BFE" w:rsidP="00200BFE">
      <w:pPr>
        <w:tabs>
          <w:tab w:val="left" w:pos="2268"/>
        </w:tabs>
        <w:ind w:firstLine="567"/>
        <w:jc w:val="both"/>
        <w:rPr>
          <w:sz w:val="28"/>
          <w:szCs w:val="28"/>
        </w:rPr>
      </w:pPr>
    </w:p>
    <w:p w:rsidR="00200BFE" w:rsidRPr="00A710BB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200BFE" w:rsidRPr="003963E6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</w:rPr>
      </w:pPr>
    </w:p>
    <w:p w:rsidR="00200BFE" w:rsidRDefault="00200BFE" w:rsidP="009B7A55">
      <w:pPr>
        <w:widowControl/>
        <w:autoSpaceDE/>
        <w:ind w:firstLine="567"/>
        <w:jc w:val="both"/>
      </w:pPr>
    </w:p>
    <w:sectPr w:rsidR="00200BFE" w:rsidSect="009B7A55">
      <w:headerReference w:type="default" r:id="rId13"/>
      <w:pgSz w:w="11906" w:h="16838"/>
      <w:pgMar w:top="1190" w:right="567" w:bottom="1190" w:left="1985" w:header="1134" w:footer="1134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65" w:rsidRDefault="00BE2D65">
      <w:r>
        <w:separator/>
      </w:r>
    </w:p>
  </w:endnote>
  <w:endnote w:type="continuationSeparator" w:id="0">
    <w:p w:rsidR="00BE2D65" w:rsidRDefault="00BE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65" w:rsidRDefault="00BE2D65">
      <w:r>
        <w:separator/>
      </w:r>
    </w:p>
  </w:footnote>
  <w:footnote w:type="continuationSeparator" w:id="0">
    <w:p w:rsidR="00BE2D65" w:rsidRDefault="00BE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4A" w:rsidRDefault="008B524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6A56C2">
      <w:rPr>
        <w:noProof/>
      </w:rPr>
      <w:t>2</w:t>
    </w:r>
    <w:r>
      <w:fldChar w:fldCharType="end"/>
    </w:r>
  </w:p>
  <w:p w:rsidR="008B524A" w:rsidRDefault="008B52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1170" w:hanging="810"/>
      </w:p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1453" w:hanging="810"/>
      </w:pPr>
    </w:lvl>
    <w:lvl w:ilvl="2">
      <w:start w:val="2"/>
      <w:numFmt w:val="decimal"/>
      <w:lvlText w:val="%1.%2.%3."/>
      <w:lvlJc w:val="left"/>
      <w:pPr>
        <w:tabs>
          <w:tab w:val="num" w:pos="360"/>
        </w:tabs>
        <w:ind w:left="1736" w:hanging="81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289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72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2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8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4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784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  <w:sz w:val="28"/>
        <w:szCs w:val="28"/>
      </w:rPr>
    </w:lvl>
  </w:abstractNum>
  <w:abstractNum w:abstractNumId="6">
    <w:nsid w:val="467D6B04"/>
    <w:multiLevelType w:val="multilevel"/>
    <w:tmpl w:val="217023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89"/>
    <w:rsid w:val="00080225"/>
    <w:rsid w:val="000C0FD4"/>
    <w:rsid w:val="00184591"/>
    <w:rsid w:val="00195A64"/>
    <w:rsid w:val="001C70B9"/>
    <w:rsid w:val="00200BFE"/>
    <w:rsid w:val="0028496A"/>
    <w:rsid w:val="002F7EFE"/>
    <w:rsid w:val="003A4C03"/>
    <w:rsid w:val="003C259F"/>
    <w:rsid w:val="004517F5"/>
    <w:rsid w:val="0056274D"/>
    <w:rsid w:val="00564F1A"/>
    <w:rsid w:val="005E27D8"/>
    <w:rsid w:val="006A56C2"/>
    <w:rsid w:val="00741562"/>
    <w:rsid w:val="00746C96"/>
    <w:rsid w:val="008106F9"/>
    <w:rsid w:val="0082370A"/>
    <w:rsid w:val="00866FBB"/>
    <w:rsid w:val="008B524A"/>
    <w:rsid w:val="008D2F2B"/>
    <w:rsid w:val="008F68A5"/>
    <w:rsid w:val="009B7A55"/>
    <w:rsid w:val="009F0499"/>
    <w:rsid w:val="00A16C96"/>
    <w:rsid w:val="00A97D9F"/>
    <w:rsid w:val="00AA1262"/>
    <w:rsid w:val="00AB0F05"/>
    <w:rsid w:val="00BC2876"/>
    <w:rsid w:val="00BE2D65"/>
    <w:rsid w:val="00DA5171"/>
    <w:rsid w:val="00DD1EE3"/>
    <w:rsid w:val="00DE3819"/>
    <w:rsid w:val="00E80675"/>
    <w:rsid w:val="00E80E89"/>
    <w:rsid w:val="00F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widowControl/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/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/>
      <w:numPr>
        <w:ilvl w:val="6"/>
        <w:numId w:val="1"/>
      </w:numPr>
      <w:autoSpaceDE/>
      <w:spacing w:before="120"/>
      <w:jc w:val="both"/>
      <w:outlineLvl w:val="6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  <w:rPr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2z0">
    <w:name w:val="WW8Num12z0"/>
    <w:rPr>
      <w:rFonts w:ascii="Times New Roman" w:eastAsia="Times New Roman" w:hAnsi="Times New Roman" w:cs="Times New Roman"/>
      <w:color w:val="auto"/>
    </w:rPr>
  </w:style>
  <w:style w:type="character" w:customStyle="1" w:styleId="10">
    <w:name w:val="Основной шрифт абзаца1"/>
  </w:style>
  <w:style w:type="character" w:customStyle="1" w:styleId="60">
    <w:name w:val="Заголовок 6 Знак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rPr>
      <w:caps/>
      <w:sz w:val="28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uiPriority w:val="99"/>
    <w:rPr>
      <w:lang w:val="ru-RU" w:eastAsia="ar-SA" w:bidi="ar-SA"/>
    </w:rPr>
  </w:style>
  <w:style w:type="character" w:customStyle="1" w:styleId="a4">
    <w:name w:val="Нижний колонтитул Знак"/>
    <w:rPr>
      <w:lang w:val="ru-RU" w:eastAsia="ar-SA" w:bidi="ar-SA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rFonts w:cs="Times New Roman"/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10"/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aa">
    <w:name w:val="Название Знак"/>
    <w:rPr>
      <w:b/>
      <w:bCs/>
      <w:sz w:val="32"/>
      <w:szCs w:val="32"/>
    </w:rPr>
  </w:style>
  <w:style w:type="character" w:customStyle="1" w:styleId="ab">
    <w:name w:val="Основной текст Знак"/>
    <w:basedOn w:val="10"/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"/>
    <w:pPr>
      <w:widowControl/>
      <w:autoSpaceDE/>
      <w:ind w:left="283" w:hanging="283"/>
    </w:pPr>
    <w:rPr>
      <w:sz w:val="24"/>
      <w:szCs w:val="24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f1">
    <w:name w:val="Знак"/>
    <w:basedOn w:val="a"/>
    <w:pPr>
      <w:widowControl/>
      <w:autoSpaceDE/>
      <w:spacing w:after="160" w:line="240" w:lineRule="exact"/>
    </w:pPr>
    <w:rPr>
      <w:rFonts w:ascii="Arial" w:hAnsi="Arial" w:cs="Arial"/>
      <w:lang w:val="en-US"/>
    </w:rPr>
  </w:style>
  <w:style w:type="paragraph" w:customStyle="1" w:styleId="Style1">
    <w:name w:val="Style1"/>
    <w:basedOn w:val="a"/>
    <w:pPr>
      <w:spacing w:line="369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pPr>
      <w:spacing w:line="370" w:lineRule="exact"/>
      <w:ind w:firstLine="71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705"/>
      <w:jc w:val="both"/>
    </w:pPr>
    <w:rPr>
      <w:sz w:val="28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styleId="af2">
    <w:name w:val="header"/>
    <w:basedOn w:val="a"/>
    <w:uiPriority w:val="99"/>
    <w:pPr>
      <w:widowControl/>
      <w:tabs>
        <w:tab w:val="center" w:pos="4153"/>
        <w:tab w:val="right" w:pos="8306"/>
      </w:tabs>
      <w:autoSpaceDE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3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Title"/>
    <w:basedOn w:val="a"/>
    <w:next w:val="af5"/>
    <w:qFormat/>
    <w:pPr>
      <w:widowControl/>
      <w:autoSpaceDE/>
      <w:jc w:val="center"/>
    </w:pPr>
    <w:rPr>
      <w:b/>
      <w:bCs/>
      <w:sz w:val="32"/>
      <w:szCs w:val="32"/>
      <w:lang w:val="x-none"/>
    </w:rPr>
  </w:style>
  <w:style w:type="paragraph" w:styleId="af5">
    <w:name w:val="Subtitle"/>
    <w:basedOn w:val="ae"/>
    <w:next w:val="af"/>
    <w:qFormat/>
    <w:pPr>
      <w:jc w:val="center"/>
    </w:pPr>
    <w:rPr>
      <w:i/>
      <w:iCs/>
    </w:r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footer"/>
    <w:basedOn w:val="a"/>
    <w:pPr>
      <w:widowControl/>
      <w:tabs>
        <w:tab w:val="center" w:pos="4153"/>
        <w:tab w:val="right" w:pos="8306"/>
      </w:tabs>
      <w:autoSpaceDE/>
    </w:pPr>
  </w:style>
  <w:style w:type="paragraph" w:styleId="af8">
    <w:name w:val="Balloon Text"/>
    <w:basedOn w:val="a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30">
    <w:name w:val="Стиль3"/>
    <w:basedOn w:val="210"/>
    <w:pPr>
      <w:widowControl w:val="0"/>
      <w:tabs>
        <w:tab w:val="left" w:pos="3827"/>
      </w:tabs>
      <w:ind w:left="3600" w:firstLine="0"/>
      <w:textAlignment w:val="baseline"/>
    </w:pPr>
    <w:rPr>
      <w:sz w:val="24"/>
      <w:szCs w:val="20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val="x-none"/>
    </w:rPr>
  </w:style>
  <w:style w:type="paragraph" w:customStyle="1" w:styleId="13">
    <w:name w:val="Обычный1"/>
    <w:pPr>
      <w:suppressAutoHyphens/>
      <w:ind w:firstLine="709"/>
      <w:jc w:val="both"/>
    </w:pPr>
    <w:rPr>
      <w:rFonts w:eastAsia="ヒラギノ角ゴ Pro W3"/>
      <w:b/>
      <w:sz w:val="24"/>
      <w:szCs w:val="24"/>
      <w:lang w:eastAsia="ar-SA"/>
    </w:rPr>
  </w:style>
  <w:style w:type="paragraph" w:customStyle="1" w:styleId="14">
    <w:name w:val="Обычный+14"/>
    <w:basedOn w:val="13"/>
  </w:style>
  <w:style w:type="paragraph" w:customStyle="1" w:styleId="af9">
    <w:name w:val="Содержимое таблицы"/>
    <w:basedOn w:val="a"/>
    <w:pPr>
      <w:suppressLineNumbers/>
      <w:autoSpaceDE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styleId="afa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spacing w:line="322" w:lineRule="exact"/>
      <w:ind w:firstLine="310"/>
      <w:jc w:val="both"/>
    </w:pPr>
    <w:rPr>
      <w:sz w:val="24"/>
      <w:szCs w:val="24"/>
    </w:rPr>
  </w:style>
  <w:style w:type="paragraph" w:customStyle="1" w:styleId="Style4">
    <w:name w:val="Style4"/>
    <w:basedOn w:val="a"/>
    <w:pPr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pPr>
      <w:spacing w:line="322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pPr>
      <w:spacing w:line="323" w:lineRule="exact"/>
      <w:ind w:firstLine="528"/>
      <w:jc w:val="both"/>
    </w:pPr>
    <w:rPr>
      <w:sz w:val="24"/>
      <w:szCs w:val="24"/>
    </w:rPr>
  </w:style>
  <w:style w:type="paragraph" w:customStyle="1" w:styleId="Style16">
    <w:name w:val="Style16"/>
    <w:basedOn w:val="a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spacing w:line="322" w:lineRule="exact"/>
      <w:ind w:firstLine="269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spacing w:line="326" w:lineRule="exact"/>
      <w:ind w:firstLine="2479"/>
    </w:pPr>
    <w:rPr>
      <w:sz w:val="24"/>
      <w:szCs w:val="24"/>
    </w:rPr>
  </w:style>
  <w:style w:type="paragraph" w:customStyle="1" w:styleId="xl27">
    <w:name w:val="xl27"/>
    <w:basedOn w:val="a"/>
    <w:pPr>
      <w:widowControl/>
      <w:autoSpaceDE/>
      <w:spacing w:before="100" w:after="100"/>
      <w:textAlignment w:val="top"/>
    </w:pPr>
    <w:rPr>
      <w:sz w:val="24"/>
      <w:szCs w:val="24"/>
    </w:rPr>
  </w:style>
  <w:style w:type="paragraph" w:customStyle="1" w:styleId="15">
    <w:name w:val="Цитата1"/>
    <w:basedOn w:val="a"/>
    <w:pPr>
      <w:widowControl/>
      <w:autoSpaceDE/>
      <w:ind w:left="-108" w:right="-108"/>
      <w:jc w:val="center"/>
    </w:pPr>
    <w:rPr>
      <w:szCs w:val="24"/>
    </w:rPr>
  </w:style>
  <w:style w:type="paragraph" w:customStyle="1" w:styleId="16">
    <w:name w:val="заголовок 1"/>
    <w:basedOn w:val="a"/>
    <w:next w:val="a"/>
    <w:pPr>
      <w:keepNext/>
      <w:widowControl/>
      <w:autoSpaceDE/>
      <w:jc w:val="center"/>
    </w:pPr>
    <w:rPr>
      <w:b/>
      <w:spacing w:val="80"/>
      <w:sz w:val="40"/>
    </w:rPr>
  </w:style>
  <w:style w:type="paragraph" w:customStyle="1" w:styleId="xl24">
    <w:name w:val="xl24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pPr>
      <w:widowControl/>
      <w:autoSpaceDE/>
      <w:ind w:right="-54" w:firstLine="993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ind w:right="4534"/>
    </w:pPr>
    <w:rPr>
      <w:b/>
      <w:sz w:val="28"/>
    </w:rPr>
  </w:style>
  <w:style w:type="paragraph" w:styleId="afb">
    <w:name w:val="footnote text"/>
    <w:basedOn w:val="a"/>
    <w:pPr>
      <w:widowControl/>
      <w:autoSpaceDE/>
    </w:pPr>
  </w:style>
  <w:style w:type="paragraph" w:customStyle="1" w:styleId="afc">
    <w:name w:val="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Название объекта1"/>
    <w:basedOn w:val="a"/>
    <w:next w:val="a"/>
    <w:pPr>
      <w:widowControl/>
      <w:spacing w:line="360" w:lineRule="auto"/>
      <w:ind w:firstLine="540"/>
      <w:jc w:val="both"/>
    </w:pPr>
    <w:rPr>
      <w:sz w:val="28"/>
      <w:szCs w:val="28"/>
    </w:rPr>
  </w:style>
  <w:style w:type="paragraph" w:customStyle="1" w:styleId="afd">
    <w:name w:val="Таблицы (моноширинный)"/>
    <w:basedOn w:val="a"/>
    <w:next w:val="a"/>
    <w:pPr>
      <w:widowControl/>
      <w:jc w:val="both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e">
    <w:name w:val="список с точками"/>
    <w:basedOn w:val="a"/>
    <w:pPr>
      <w:widowControl/>
      <w:autoSpaceDE/>
      <w:spacing w:line="360" w:lineRule="auto"/>
      <w:jc w:val="both"/>
    </w:pPr>
    <w:rPr>
      <w:sz w:val="28"/>
      <w:szCs w:val="24"/>
    </w:rPr>
  </w:style>
  <w:style w:type="paragraph" w:styleId="aff">
    <w:name w:val="No Spacing"/>
    <w:qFormat/>
    <w:pPr>
      <w:suppressAutoHyphens/>
      <w:ind w:firstLine="227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aff0">
    <w:name w:val="Прижатый влево"/>
    <w:basedOn w:val="a"/>
    <w:next w:val="a"/>
    <w:pPr>
      <w:widowControl/>
    </w:pPr>
    <w:rPr>
      <w:rFonts w:ascii="Arial" w:eastAsia="SimSun" w:hAnsi="Arial" w:cs="Arial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1">
    <w:name w:val="Ориентир"/>
    <w:basedOn w:val="af"/>
    <w:pPr>
      <w:widowControl/>
      <w:autoSpaceDE/>
      <w:spacing w:after="0"/>
      <w:ind w:firstLine="709"/>
      <w:jc w:val="both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61">
    <w:name w:val=" Знак Знак6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pPr>
      <w:widowControl w:val="0"/>
      <w:suppressAutoHyphens/>
      <w:spacing w:line="100" w:lineRule="atLeast"/>
      <w:ind w:left="720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aff2">
    <w:name w:val="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33">
    <w:name w:val=" Знак Знак3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ff3">
    <w:name w:val="Заголовок таблицы"/>
    <w:basedOn w:val="af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widowControl/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/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/>
      <w:numPr>
        <w:ilvl w:val="6"/>
        <w:numId w:val="1"/>
      </w:numPr>
      <w:autoSpaceDE/>
      <w:spacing w:before="120"/>
      <w:jc w:val="both"/>
      <w:outlineLvl w:val="6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  <w:rPr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2z0">
    <w:name w:val="WW8Num12z0"/>
    <w:rPr>
      <w:rFonts w:ascii="Times New Roman" w:eastAsia="Times New Roman" w:hAnsi="Times New Roman" w:cs="Times New Roman"/>
      <w:color w:val="auto"/>
    </w:rPr>
  </w:style>
  <w:style w:type="character" w:customStyle="1" w:styleId="10">
    <w:name w:val="Основной шрифт абзаца1"/>
  </w:style>
  <w:style w:type="character" w:customStyle="1" w:styleId="60">
    <w:name w:val="Заголовок 6 Знак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rPr>
      <w:caps/>
      <w:sz w:val="28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uiPriority w:val="99"/>
    <w:rPr>
      <w:lang w:val="ru-RU" w:eastAsia="ar-SA" w:bidi="ar-SA"/>
    </w:rPr>
  </w:style>
  <w:style w:type="character" w:customStyle="1" w:styleId="a4">
    <w:name w:val="Нижний колонтитул Знак"/>
    <w:rPr>
      <w:lang w:val="ru-RU" w:eastAsia="ar-SA" w:bidi="ar-SA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rFonts w:cs="Times New Roman"/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10"/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aa">
    <w:name w:val="Название Знак"/>
    <w:rPr>
      <w:b/>
      <w:bCs/>
      <w:sz w:val="32"/>
      <w:szCs w:val="32"/>
    </w:rPr>
  </w:style>
  <w:style w:type="character" w:customStyle="1" w:styleId="ab">
    <w:name w:val="Основной текст Знак"/>
    <w:basedOn w:val="10"/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"/>
    <w:pPr>
      <w:widowControl/>
      <w:autoSpaceDE/>
      <w:ind w:left="283" w:hanging="283"/>
    </w:pPr>
    <w:rPr>
      <w:sz w:val="24"/>
      <w:szCs w:val="24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f1">
    <w:name w:val="Знак"/>
    <w:basedOn w:val="a"/>
    <w:pPr>
      <w:widowControl/>
      <w:autoSpaceDE/>
      <w:spacing w:after="160" w:line="240" w:lineRule="exact"/>
    </w:pPr>
    <w:rPr>
      <w:rFonts w:ascii="Arial" w:hAnsi="Arial" w:cs="Arial"/>
      <w:lang w:val="en-US"/>
    </w:rPr>
  </w:style>
  <w:style w:type="paragraph" w:customStyle="1" w:styleId="Style1">
    <w:name w:val="Style1"/>
    <w:basedOn w:val="a"/>
    <w:pPr>
      <w:spacing w:line="369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pPr>
      <w:spacing w:line="370" w:lineRule="exact"/>
      <w:ind w:firstLine="71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705"/>
      <w:jc w:val="both"/>
    </w:pPr>
    <w:rPr>
      <w:sz w:val="28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styleId="af2">
    <w:name w:val="header"/>
    <w:basedOn w:val="a"/>
    <w:uiPriority w:val="99"/>
    <w:pPr>
      <w:widowControl/>
      <w:tabs>
        <w:tab w:val="center" w:pos="4153"/>
        <w:tab w:val="right" w:pos="8306"/>
      </w:tabs>
      <w:autoSpaceDE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3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Title"/>
    <w:basedOn w:val="a"/>
    <w:next w:val="af5"/>
    <w:qFormat/>
    <w:pPr>
      <w:widowControl/>
      <w:autoSpaceDE/>
      <w:jc w:val="center"/>
    </w:pPr>
    <w:rPr>
      <w:b/>
      <w:bCs/>
      <w:sz w:val="32"/>
      <w:szCs w:val="32"/>
      <w:lang w:val="x-none"/>
    </w:rPr>
  </w:style>
  <w:style w:type="paragraph" w:styleId="af5">
    <w:name w:val="Subtitle"/>
    <w:basedOn w:val="ae"/>
    <w:next w:val="af"/>
    <w:qFormat/>
    <w:pPr>
      <w:jc w:val="center"/>
    </w:pPr>
    <w:rPr>
      <w:i/>
      <w:iCs/>
    </w:r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footer"/>
    <w:basedOn w:val="a"/>
    <w:pPr>
      <w:widowControl/>
      <w:tabs>
        <w:tab w:val="center" w:pos="4153"/>
        <w:tab w:val="right" w:pos="8306"/>
      </w:tabs>
      <w:autoSpaceDE/>
    </w:pPr>
  </w:style>
  <w:style w:type="paragraph" w:styleId="af8">
    <w:name w:val="Balloon Text"/>
    <w:basedOn w:val="a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30">
    <w:name w:val="Стиль3"/>
    <w:basedOn w:val="210"/>
    <w:pPr>
      <w:widowControl w:val="0"/>
      <w:tabs>
        <w:tab w:val="left" w:pos="3827"/>
      </w:tabs>
      <w:ind w:left="3600" w:firstLine="0"/>
      <w:textAlignment w:val="baseline"/>
    </w:pPr>
    <w:rPr>
      <w:sz w:val="24"/>
      <w:szCs w:val="20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val="x-none"/>
    </w:rPr>
  </w:style>
  <w:style w:type="paragraph" w:customStyle="1" w:styleId="13">
    <w:name w:val="Обычный1"/>
    <w:pPr>
      <w:suppressAutoHyphens/>
      <w:ind w:firstLine="709"/>
      <w:jc w:val="both"/>
    </w:pPr>
    <w:rPr>
      <w:rFonts w:eastAsia="ヒラギノ角ゴ Pro W3"/>
      <w:b/>
      <w:sz w:val="24"/>
      <w:szCs w:val="24"/>
      <w:lang w:eastAsia="ar-SA"/>
    </w:rPr>
  </w:style>
  <w:style w:type="paragraph" w:customStyle="1" w:styleId="14">
    <w:name w:val="Обычный+14"/>
    <w:basedOn w:val="13"/>
  </w:style>
  <w:style w:type="paragraph" w:customStyle="1" w:styleId="af9">
    <w:name w:val="Содержимое таблицы"/>
    <w:basedOn w:val="a"/>
    <w:pPr>
      <w:suppressLineNumbers/>
      <w:autoSpaceDE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styleId="afa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spacing w:line="322" w:lineRule="exact"/>
      <w:ind w:firstLine="310"/>
      <w:jc w:val="both"/>
    </w:pPr>
    <w:rPr>
      <w:sz w:val="24"/>
      <w:szCs w:val="24"/>
    </w:rPr>
  </w:style>
  <w:style w:type="paragraph" w:customStyle="1" w:styleId="Style4">
    <w:name w:val="Style4"/>
    <w:basedOn w:val="a"/>
    <w:pPr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pPr>
      <w:spacing w:line="322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pPr>
      <w:spacing w:line="323" w:lineRule="exact"/>
      <w:ind w:firstLine="528"/>
      <w:jc w:val="both"/>
    </w:pPr>
    <w:rPr>
      <w:sz w:val="24"/>
      <w:szCs w:val="24"/>
    </w:rPr>
  </w:style>
  <w:style w:type="paragraph" w:customStyle="1" w:styleId="Style16">
    <w:name w:val="Style16"/>
    <w:basedOn w:val="a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spacing w:line="322" w:lineRule="exact"/>
      <w:ind w:firstLine="269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spacing w:line="326" w:lineRule="exact"/>
      <w:ind w:firstLine="2479"/>
    </w:pPr>
    <w:rPr>
      <w:sz w:val="24"/>
      <w:szCs w:val="24"/>
    </w:rPr>
  </w:style>
  <w:style w:type="paragraph" w:customStyle="1" w:styleId="xl27">
    <w:name w:val="xl27"/>
    <w:basedOn w:val="a"/>
    <w:pPr>
      <w:widowControl/>
      <w:autoSpaceDE/>
      <w:spacing w:before="100" w:after="100"/>
      <w:textAlignment w:val="top"/>
    </w:pPr>
    <w:rPr>
      <w:sz w:val="24"/>
      <w:szCs w:val="24"/>
    </w:rPr>
  </w:style>
  <w:style w:type="paragraph" w:customStyle="1" w:styleId="15">
    <w:name w:val="Цитата1"/>
    <w:basedOn w:val="a"/>
    <w:pPr>
      <w:widowControl/>
      <w:autoSpaceDE/>
      <w:ind w:left="-108" w:right="-108"/>
      <w:jc w:val="center"/>
    </w:pPr>
    <w:rPr>
      <w:szCs w:val="24"/>
    </w:rPr>
  </w:style>
  <w:style w:type="paragraph" w:customStyle="1" w:styleId="16">
    <w:name w:val="заголовок 1"/>
    <w:basedOn w:val="a"/>
    <w:next w:val="a"/>
    <w:pPr>
      <w:keepNext/>
      <w:widowControl/>
      <w:autoSpaceDE/>
      <w:jc w:val="center"/>
    </w:pPr>
    <w:rPr>
      <w:b/>
      <w:spacing w:val="80"/>
      <w:sz w:val="40"/>
    </w:rPr>
  </w:style>
  <w:style w:type="paragraph" w:customStyle="1" w:styleId="xl24">
    <w:name w:val="xl24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pPr>
      <w:widowControl/>
      <w:autoSpaceDE/>
      <w:ind w:right="-54" w:firstLine="993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ind w:right="4534"/>
    </w:pPr>
    <w:rPr>
      <w:b/>
      <w:sz w:val="28"/>
    </w:rPr>
  </w:style>
  <w:style w:type="paragraph" w:styleId="afb">
    <w:name w:val="footnote text"/>
    <w:basedOn w:val="a"/>
    <w:pPr>
      <w:widowControl/>
      <w:autoSpaceDE/>
    </w:pPr>
  </w:style>
  <w:style w:type="paragraph" w:customStyle="1" w:styleId="afc">
    <w:name w:val="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Название объекта1"/>
    <w:basedOn w:val="a"/>
    <w:next w:val="a"/>
    <w:pPr>
      <w:widowControl/>
      <w:spacing w:line="360" w:lineRule="auto"/>
      <w:ind w:firstLine="540"/>
      <w:jc w:val="both"/>
    </w:pPr>
    <w:rPr>
      <w:sz w:val="28"/>
      <w:szCs w:val="28"/>
    </w:rPr>
  </w:style>
  <w:style w:type="paragraph" w:customStyle="1" w:styleId="afd">
    <w:name w:val="Таблицы (моноширинный)"/>
    <w:basedOn w:val="a"/>
    <w:next w:val="a"/>
    <w:pPr>
      <w:widowControl/>
      <w:jc w:val="both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e">
    <w:name w:val="список с точками"/>
    <w:basedOn w:val="a"/>
    <w:pPr>
      <w:widowControl/>
      <w:autoSpaceDE/>
      <w:spacing w:line="360" w:lineRule="auto"/>
      <w:jc w:val="both"/>
    </w:pPr>
    <w:rPr>
      <w:sz w:val="28"/>
      <w:szCs w:val="24"/>
    </w:rPr>
  </w:style>
  <w:style w:type="paragraph" w:styleId="aff">
    <w:name w:val="No Spacing"/>
    <w:qFormat/>
    <w:pPr>
      <w:suppressAutoHyphens/>
      <w:ind w:firstLine="227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aff0">
    <w:name w:val="Прижатый влево"/>
    <w:basedOn w:val="a"/>
    <w:next w:val="a"/>
    <w:pPr>
      <w:widowControl/>
    </w:pPr>
    <w:rPr>
      <w:rFonts w:ascii="Arial" w:eastAsia="SimSun" w:hAnsi="Arial" w:cs="Arial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1">
    <w:name w:val="Ориентир"/>
    <w:basedOn w:val="af"/>
    <w:pPr>
      <w:widowControl/>
      <w:autoSpaceDE/>
      <w:spacing w:after="0"/>
      <w:ind w:firstLine="709"/>
      <w:jc w:val="both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61">
    <w:name w:val=" Знак Знак6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pPr>
      <w:widowControl w:val="0"/>
      <w:suppressAutoHyphens/>
      <w:spacing w:line="100" w:lineRule="atLeast"/>
      <w:ind w:left="720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aff2">
    <w:name w:val="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33">
    <w:name w:val=" Знак Знак3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ff3">
    <w:name w:val="Заголовок таблицы"/>
    <w:basedOn w:val="a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99F60E722663225B05484F678FA7689290935AD45466C89A7276099D991097A0A273F9E9B0DF29B10EFDD7082D3738D4FFAA52BD4203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F4891BBA144088E34BA2398B60002E0684C12795BA4D26C5DE111C94155195221931160F32F1ABF84167B88C14844CC51533DE12FFD2X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CAF638D26B03E25891726522587491EDC94714A5540F422E574F99C0BF7341FF183FD1B87564E78DE8F4B9070DD00D250DF61246181D2S6J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11196</Words>
  <Characters>63822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/>
  <LinksUpToDate>false</LinksUpToDate>
  <CharactersWithSpaces>74869</CharactersWithSpaces>
  <SharedDoc>false</SharedDoc>
  <HLinks>
    <vt:vector size="24" baseType="variant">
      <vt:variant>
        <vt:i4>2424895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consultantplus://offline/ref=7C299F60E722663225B05484F678FA7689290935AD45466C89A7276099D991097A0A273F9E9B0DF29B10EFDD7082D3738D4FFAA52BD4203DJ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6815840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consultantplus://offline/ref=0CF4891BBA144088E34BA2398B60002E0684C12795BA4D26C5DE111C94155195221931160F32F1ABF84167B88C14844CC51533DE12FFD2X5L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consultantplus://offline/ref=9BECAF638D26B03E25891726522587491EDC94714A5540F422E574F99C0BF7341FF183FD1B87564E78DE8F4B9070DD00D250DF61246181D2S6JEN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press2</dc:creator>
  <cp:lastModifiedBy>adm38</cp:lastModifiedBy>
  <cp:revision>2</cp:revision>
  <cp:lastPrinted>2019-10-09T07:00:00Z</cp:lastPrinted>
  <dcterms:created xsi:type="dcterms:W3CDTF">2019-12-30T07:05:00Z</dcterms:created>
  <dcterms:modified xsi:type="dcterms:W3CDTF">2019-12-30T07:05:00Z</dcterms:modified>
</cp:coreProperties>
</file>