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E981" w14:textId="77777777" w:rsidR="00E43FB3" w:rsidRPr="00E43FB3" w:rsidRDefault="00E43FB3" w:rsidP="00E4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3FB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5432E15" wp14:editId="1D4BB34C">
            <wp:extent cx="882650" cy="79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7D56D" w14:textId="77777777" w:rsidR="00E43FB3" w:rsidRPr="00E43FB3" w:rsidRDefault="00E43FB3" w:rsidP="00E4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D38F16" w14:textId="77777777" w:rsidR="00E43FB3" w:rsidRPr="00E43FB3" w:rsidRDefault="00E43FB3" w:rsidP="00E4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E43FB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АДМИНИСТРАЦИЯ ГОРОДА КУРСКА</w:t>
      </w:r>
    </w:p>
    <w:p w14:paraId="38252CB0" w14:textId="77777777" w:rsidR="00E43FB3" w:rsidRPr="00E43FB3" w:rsidRDefault="00E43FB3" w:rsidP="00E43FB3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E43FB3">
        <w:rPr>
          <w:rFonts w:ascii="Times New Roman" w:eastAsia="Times New Roman" w:hAnsi="Times New Roman" w:cs="Times New Roman"/>
          <w:sz w:val="40"/>
          <w:szCs w:val="20"/>
          <w:lang w:eastAsia="ru-RU"/>
        </w:rPr>
        <w:t>Курской области</w:t>
      </w:r>
    </w:p>
    <w:p w14:paraId="053032C9" w14:textId="77777777" w:rsidR="00E43FB3" w:rsidRPr="00E43FB3" w:rsidRDefault="00E43FB3" w:rsidP="00E43F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2"/>
          <w:szCs w:val="20"/>
          <w:lang w:eastAsia="ru-RU"/>
        </w:rPr>
      </w:pPr>
      <w:r w:rsidRPr="00E43FB3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14:paraId="2518EA24" w14:textId="77777777" w:rsidR="00E43FB3" w:rsidRPr="00E43FB3" w:rsidRDefault="00E43FB3" w:rsidP="00E43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14:paraId="47DB257E" w14:textId="440336D4" w:rsidR="00E43FB3" w:rsidRPr="00E43FB3" w:rsidRDefault="00E43FB3" w:rsidP="00E4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3F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«08» ноября 2022г.             </w:t>
      </w:r>
      <w:r w:rsidRPr="00E43F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</w:t>
      </w:r>
      <w:r w:rsidR="008D78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Pr="00E43F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8D7877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E43FB3">
        <w:rPr>
          <w:rFonts w:ascii="Times New Roman" w:eastAsia="Times New Roman" w:hAnsi="Times New Roman" w:cs="Times New Roman"/>
          <w:sz w:val="24"/>
          <w:szCs w:val="20"/>
          <w:lang w:eastAsia="ru-RU"/>
        </w:rPr>
        <w:t>26</w:t>
      </w:r>
    </w:p>
    <w:p w14:paraId="3D3A3860" w14:textId="77777777" w:rsidR="00E43FB3" w:rsidRPr="00E43FB3" w:rsidRDefault="00E43FB3" w:rsidP="00E43F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91A066" w14:textId="77777777" w:rsidR="00E43FB3" w:rsidRPr="00E43FB3" w:rsidRDefault="00E43FB3" w:rsidP="00E43F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C36DFA" w14:textId="77777777" w:rsidR="00E43FB3" w:rsidRPr="00E43FB3" w:rsidRDefault="00E43FB3" w:rsidP="00E43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8715530"/>
      <w:r w:rsidRPr="00E4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14:paraId="225EF2A7" w14:textId="77777777" w:rsidR="00E43FB3" w:rsidRPr="00E43FB3" w:rsidRDefault="00E43FB3" w:rsidP="00E43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 Курска от 31.12.2014 № 5173</w:t>
      </w:r>
    </w:p>
    <w:p w14:paraId="2F8FBA8C" w14:textId="77777777" w:rsidR="00E43FB3" w:rsidRPr="00E43FB3" w:rsidRDefault="00E43FB3" w:rsidP="00E43F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F46A72" w14:textId="77777777" w:rsidR="00E43FB3" w:rsidRPr="00E43FB3" w:rsidRDefault="00E43FB3" w:rsidP="00E43F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A46C3C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247-ФЗ </w:t>
      </w:r>
      <w:r w:rsidRPr="00E43FB3">
        <w:rPr>
          <w:rFonts w:ascii="Times New Roman" w:hAnsi="Times New Roman" w:cs="Times New Roman"/>
          <w:sz w:val="28"/>
          <w:szCs w:val="28"/>
        </w:rPr>
        <w:br/>
        <w:t xml:space="preserve">«Об обязательных требованиях в Российской Федерации», Законом Курской области от 25.02.2014 № 9-ЗКО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актов, установления и оценки применения обязательных требований, содержащихся в нормативных правовых актах Курской области, в том числе оценки фактического воздействия указанных нормативных правовых актов, экспертизы нормативных правовых актов Курской области, муниципальных нормативных правовых актов на территории Курской области», </w:t>
      </w:r>
      <w:r w:rsidRPr="00E43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города Курска от 11.05.2022 № 248 </w:t>
      </w:r>
      <w:r w:rsidRPr="00E43FB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«Об утверждении схемы управления Администрации города Курска» и в связи с изменением кадрового состава</w:t>
      </w:r>
      <w:r w:rsidRPr="00E43FB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5CD904F3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9FBF3D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Курска от 31.12.2014 № 5173 «Об оценке регулирующего воздействия проектов муниципальных нормативных правовых актов» (в ред. от 19.01.2018 № 72, от 18.05.2018 </w:t>
      </w:r>
      <w:r w:rsidRPr="00E43FB3">
        <w:rPr>
          <w:rFonts w:ascii="Times New Roman" w:hAnsi="Times New Roman" w:cs="Times New Roman"/>
          <w:sz w:val="28"/>
          <w:szCs w:val="28"/>
        </w:rPr>
        <w:br/>
        <w:t>№ 1084, от 15.12.2021 № 773, от 19.05.2022 № 281) следующие изменения:</w:t>
      </w:r>
    </w:p>
    <w:p w14:paraId="67783C48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FB3">
        <w:rPr>
          <w:rFonts w:ascii="Times New Roman" w:hAnsi="Times New Roman" w:cs="Times New Roman"/>
          <w:sz w:val="28"/>
          <w:szCs w:val="28"/>
        </w:rPr>
        <w:t xml:space="preserve">1.1. в преамбуле слова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актов, на территории Курской области» заменить </w:t>
      </w:r>
      <w:r w:rsidRPr="00E43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E43FB3">
        <w:rPr>
          <w:rFonts w:ascii="Times New Roman" w:hAnsi="Times New Roman" w:cs="Times New Roman"/>
          <w:sz w:val="28"/>
          <w:szCs w:val="28"/>
        </w:rPr>
        <w:t xml:space="preserve"> </w:t>
      </w:r>
      <w:r w:rsidRPr="00E43FB3">
        <w:rPr>
          <w:rFonts w:ascii="Times New Roman" w:hAnsi="Times New Roman" w:cs="Times New Roman"/>
          <w:sz w:val="28"/>
          <w:szCs w:val="28"/>
        </w:rPr>
        <w:br/>
        <w:t>«</w:t>
      </w:r>
      <w:r w:rsidRPr="00E43FB3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актов, установления и оценки применения обязательных требований, содержащихся в нормативных правовых актах </w:t>
      </w:r>
      <w:r w:rsidRPr="00E43F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Курской области, в том числе оценки фактического воздействия указанных нормативных правовых актов, экспертизы нормативных правовых актов Курской области, муниципальных нормативных правовых актов </w:t>
      </w:r>
      <w:r w:rsidRPr="00E43FB3">
        <w:rPr>
          <w:rFonts w:ascii="Times New Roman" w:hAnsi="Times New Roman" w:cs="Times New Roman"/>
          <w:sz w:val="28"/>
          <w:szCs w:val="28"/>
          <w:lang w:eastAsia="ru-RU"/>
        </w:rPr>
        <w:br/>
        <w:t>на территории Курской области»;</w:t>
      </w:r>
    </w:p>
    <w:p w14:paraId="0AAD8E0C" w14:textId="77777777" w:rsidR="00E43FB3" w:rsidRPr="00E43FB3" w:rsidRDefault="00E43FB3" w:rsidP="00E4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B3">
        <w:rPr>
          <w:rFonts w:ascii="Times New Roman" w:hAnsi="Times New Roman" w:cs="Times New Roman"/>
          <w:sz w:val="28"/>
          <w:szCs w:val="28"/>
        </w:rPr>
        <w:t xml:space="preserve">1.2. </w:t>
      </w:r>
      <w:r w:rsidRPr="00E4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слова «(Заковырина А.К.)» заменить словами </w:t>
      </w:r>
      <w:r w:rsidRPr="00E43F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«(Беленьков В.В.)»;</w:t>
      </w:r>
    </w:p>
    <w:p w14:paraId="3F2F0773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пункте 3 </w:t>
      </w:r>
      <w:r w:rsidRPr="00E43FB3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4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</w:t>
      </w:r>
      <w:bookmarkStart w:id="1" w:name="_Hlk117868143"/>
      <w:r w:rsidRPr="00E43F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3FB3">
        <w:rPr>
          <w:rFonts w:ascii="Times New Roman" w:hAnsi="Times New Roman" w:cs="Times New Roman"/>
          <w:sz w:val="28"/>
          <w:szCs w:val="28"/>
        </w:rPr>
        <w:t xml:space="preserve">предпринимательской» </w:t>
      </w:r>
      <w:r w:rsidRPr="00E43FB3">
        <w:rPr>
          <w:rFonts w:ascii="Times New Roman" w:hAnsi="Times New Roman" w:cs="Times New Roman"/>
          <w:sz w:val="28"/>
          <w:szCs w:val="28"/>
          <w:lang w:eastAsia="ru-RU"/>
        </w:rPr>
        <w:t>дополнить словами «, иной экономической».</w:t>
      </w:r>
    </w:p>
    <w:bookmarkEnd w:id="1"/>
    <w:p w14:paraId="0A3D9D40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_Hlk118109018"/>
      <w:r w:rsidRPr="00E43FB3">
        <w:rPr>
          <w:rFonts w:ascii="Times New Roman" w:hAnsi="Times New Roman" w:cs="Times New Roman"/>
          <w:sz w:val="28"/>
          <w:szCs w:val="28"/>
        </w:rPr>
        <w:t>Внести в приложение 1 к постановлению Администрации города Курска от 31.12.2014 № 5173 «Положение о проведении оценки регулирующего воздействия проектов муниципальных нормативных правовых актов» следующие изменения:</w:t>
      </w:r>
      <w:bookmarkEnd w:id="2"/>
    </w:p>
    <w:p w14:paraId="78C644E3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8384495"/>
      <w:r w:rsidRPr="00E43FB3">
        <w:rPr>
          <w:rFonts w:ascii="Times New Roman" w:hAnsi="Times New Roman" w:cs="Times New Roman"/>
          <w:sz w:val="28"/>
          <w:szCs w:val="28"/>
        </w:rPr>
        <w:t>2.1. пункт 5 раздела «</w:t>
      </w:r>
      <w:r w:rsidRPr="00E43F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3FB3">
        <w:rPr>
          <w:rFonts w:ascii="Times New Roman" w:hAnsi="Times New Roman" w:cs="Times New Roman"/>
          <w:sz w:val="28"/>
          <w:szCs w:val="28"/>
        </w:rPr>
        <w:t xml:space="preserve">. Общие положения» </w:t>
      </w:r>
      <w:bookmarkEnd w:id="3"/>
      <w:r w:rsidRPr="00E43FB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94DB1D9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</w:rPr>
        <w:t xml:space="preserve">«5. В соответствии с федеральным законодательством оценка регулирующего воздействия проводится в целях выявления в проекте Акта положений, вводящих избыточные обязанности, запреты и ограничения </w:t>
      </w:r>
      <w:r w:rsidRPr="00E43FB3">
        <w:rPr>
          <w:rFonts w:ascii="Times New Roman" w:hAnsi="Times New Roman" w:cs="Times New Roman"/>
          <w:sz w:val="28"/>
          <w:szCs w:val="28"/>
        </w:rPr>
        <w:br/>
        <w:t xml:space="preserve">для субъектов предпринимательской, иной экономической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иной экономической, инвестиционной деятельности </w:t>
      </w:r>
      <w:r w:rsidRPr="00E43FB3">
        <w:rPr>
          <w:rFonts w:ascii="Times New Roman" w:hAnsi="Times New Roman" w:cs="Times New Roman"/>
          <w:sz w:val="28"/>
          <w:szCs w:val="28"/>
        </w:rPr>
        <w:br/>
        <w:t>и бюджета города Курска:</w:t>
      </w:r>
    </w:p>
    <w:p w14:paraId="64ACB58F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</w:rPr>
        <w:t>устанавливающие новые, изменяющие или отменяющие ранее предусмотренные муниципальными нормативными правовыми актами обязательные требования, для субъектов предпринимательской и иной экономической деятельности и инвестиционной деятельности (далее – Субъекты),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– обязательные требования);</w:t>
      </w:r>
    </w:p>
    <w:p w14:paraId="50BE2616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</w:rPr>
        <w:t>устанавливающие новые, изменяющие или отменяющие ранее предусмотренные муниципальными нормативными правовыми актами обязанности и запреты для Субъектов;</w:t>
      </w:r>
    </w:p>
    <w:p w14:paraId="29C7EC7D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</w:rPr>
        <w:t xml:space="preserve">устанавливающие, изменяющие или отменяющие ответственность </w:t>
      </w:r>
      <w:r w:rsidRPr="00E43FB3">
        <w:rPr>
          <w:rFonts w:ascii="Times New Roman" w:hAnsi="Times New Roman" w:cs="Times New Roman"/>
          <w:sz w:val="28"/>
          <w:szCs w:val="28"/>
        </w:rPr>
        <w:br/>
        <w:t>за нарушение муниципальных нормативных правовых актов, затрагивающих вопросы осуществления предпринимательской, иной экономической деятельности и инвестиционной деятельности.»;</w:t>
      </w:r>
    </w:p>
    <w:p w14:paraId="75C850B9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</w:rPr>
        <w:t>2.2. пункт 8 раздела «I. Общие положения» дополнить абзацем следующего содержания «Уведомление, Сводный отчет, Заключение размещаются на официальном сайте Администрации города Курска в разделе «Оценка регулирующего воздействия» в сети «Интернет»  бессрочно.».</w:t>
      </w:r>
    </w:p>
    <w:p w14:paraId="20CDB6D4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</w:rPr>
        <w:t>2.3. пункт 12 после слов «на Сайте» дополнить словом «бессрочно».</w:t>
      </w:r>
    </w:p>
    <w:p w14:paraId="0EEBB2F8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</w:rPr>
        <w:t>2.4. подпункт 5) пункта 15 раздела «</w:t>
      </w:r>
      <w:r w:rsidRPr="00E43F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3FB3">
        <w:rPr>
          <w:rFonts w:ascii="Times New Roman" w:hAnsi="Times New Roman" w:cs="Times New Roman"/>
          <w:sz w:val="28"/>
          <w:szCs w:val="28"/>
        </w:rPr>
        <w:t xml:space="preserve">. Разработка проекта Акта, составление Сводного отчета и их публичное обсуждение» изложить в новой редакции: </w:t>
      </w:r>
    </w:p>
    <w:p w14:paraId="033D804E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</w:rPr>
        <w:lastRenderedPageBreak/>
        <w:t xml:space="preserve">«5)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</w:t>
      </w:r>
      <w:r w:rsidRPr="00E43FB3">
        <w:rPr>
          <w:rFonts w:ascii="Times New Roman" w:hAnsi="Times New Roman" w:cs="Times New Roman"/>
          <w:sz w:val="28"/>
          <w:szCs w:val="28"/>
        </w:rPr>
        <w:br/>
        <w:t>для субъектов инвестиционной деятельности»;</w:t>
      </w:r>
    </w:p>
    <w:p w14:paraId="696FEA41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</w:rPr>
        <w:t>2.5. пункт 21 изложить в новой редакции:</w:t>
      </w:r>
    </w:p>
    <w:p w14:paraId="057AA91E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</w:rPr>
        <w:t xml:space="preserve">«21. По результатам публичного обсуждения, после составления свода поступивших предложений, Разработчик в течение 3 рабочих дней дорабатывает проект Акта и Сводный отчет. При этом дополнительно </w:t>
      </w:r>
      <w:r w:rsidRPr="00E43FB3">
        <w:rPr>
          <w:rFonts w:ascii="Times New Roman" w:hAnsi="Times New Roman" w:cs="Times New Roman"/>
          <w:sz w:val="28"/>
          <w:szCs w:val="28"/>
        </w:rPr>
        <w:br/>
        <w:t>в Сводный отчет включаются сведения о проведении публичного обсуждения проекта Акта и Сводного отчета, сроках его проведения, свод предложений, поступивших в связи с проведением публичного обсуждения.</w:t>
      </w:r>
    </w:p>
    <w:p w14:paraId="4DB6A4C9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FB3">
        <w:rPr>
          <w:rFonts w:ascii="Times New Roman" w:hAnsi="Times New Roman" w:cs="Times New Roman"/>
          <w:sz w:val="28"/>
          <w:szCs w:val="28"/>
        </w:rPr>
        <w:t xml:space="preserve">Проект Акта, Сводный отчет, доработанные по результатам публичного обсуждения, свод предложений, поступивших в связи с проведением публичного обсуждения, Разработчик размещает на Сайте бессрочно </w:t>
      </w:r>
      <w:r w:rsidRPr="00E43FB3">
        <w:rPr>
          <w:rFonts w:ascii="Times New Roman" w:hAnsi="Times New Roman" w:cs="Times New Roman"/>
          <w:sz w:val="28"/>
          <w:szCs w:val="28"/>
        </w:rPr>
        <w:br/>
        <w:t xml:space="preserve">и одновременно направляет в Комитет экономики (для подготовки Заключения) и комитет финансов города Курска (для формирования мнения </w:t>
      </w:r>
      <w:r w:rsidRPr="00E43FB3">
        <w:rPr>
          <w:rFonts w:ascii="Times New Roman" w:hAnsi="Times New Roman" w:cs="Times New Roman"/>
          <w:sz w:val="28"/>
          <w:szCs w:val="28"/>
        </w:rPr>
        <w:br/>
        <w:t xml:space="preserve">о наличии либо отсутствии в проекте Акта положений, приводящих </w:t>
      </w:r>
      <w:r w:rsidRPr="00E43FB3">
        <w:rPr>
          <w:rFonts w:ascii="Times New Roman" w:hAnsi="Times New Roman" w:cs="Times New Roman"/>
          <w:sz w:val="28"/>
          <w:szCs w:val="28"/>
        </w:rPr>
        <w:br/>
        <w:t>к возникновению необоснованных расходов бюджета города Курска).»</w:t>
      </w:r>
      <w:r w:rsidRPr="00E43F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2DC9865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  <w:lang w:eastAsia="ru-RU"/>
        </w:rPr>
        <w:t>2.6. в пункте 26 слова «управление информации и печати Администрации города Курска;» заменить словами «управление делами Администрации города Курска;».</w:t>
      </w:r>
    </w:p>
    <w:p w14:paraId="13CF51AE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</w:rPr>
        <w:t xml:space="preserve">3. Внести в приложение 2 к Положению о проведении оценки регулирующего воздействия проектов муниципальных нормативных правовых актов следующее изменение: </w:t>
      </w:r>
    </w:p>
    <w:p w14:paraId="137D44C6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B3">
        <w:rPr>
          <w:rFonts w:ascii="Times New Roman" w:hAnsi="Times New Roman" w:cs="Times New Roman"/>
          <w:sz w:val="28"/>
          <w:szCs w:val="28"/>
        </w:rPr>
        <w:t>в пункте 6.1 слова «2 и 4» заменить словами «2,4,5».</w:t>
      </w:r>
    </w:p>
    <w:p w14:paraId="47C41B1F" w14:textId="77777777" w:rsidR="00E43FB3" w:rsidRPr="00E43FB3" w:rsidRDefault="00E43FB3" w:rsidP="00E43F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43FB3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4 к Положению о проведении оценки регулирующего воздействия проектов муниципальных нормативных правовых актов следующее изменение: </w:t>
      </w:r>
    </w:p>
    <w:p w14:paraId="49516122" w14:textId="77777777" w:rsidR="00E43FB3" w:rsidRPr="00E43FB3" w:rsidRDefault="00E43FB3" w:rsidP="00E4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1 </w:t>
      </w:r>
      <w:r w:rsidRPr="00E43FB3">
        <w:rPr>
          <w:rFonts w:ascii="Times New Roman" w:hAnsi="Times New Roman" w:cs="Times New Roman"/>
          <w:bCs/>
          <w:sz w:val="28"/>
          <w:szCs w:val="28"/>
        </w:rPr>
        <w:t xml:space="preserve">после слов «предпринимательской» дополнить словами </w:t>
      </w:r>
      <w:r w:rsidRPr="00E43FB3">
        <w:rPr>
          <w:rFonts w:ascii="Times New Roman" w:hAnsi="Times New Roman" w:cs="Times New Roman"/>
          <w:bCs/>
          <w:sz w:val="28"/>
          <w:szCs w:val="28"/>
        </w:rPr>
        <w:br/>
        <w:t>«, иной экономической».</w:t>
      </w:r>
    </w:p>
    <w:p w14:paraId="52082C45" w14:textId="77777777" w:rsidR="00E43FB3" w:rsidRPr="00E43FB3" w:rsidRDefault="00E43FB3" w:rsidP="00E4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Управлению информации и печати Администрации города Курска (Бочарова Н.Е.) обеспечить опубликование настоящего постановления </w:t>
      </w:r>
      <w:r w:rsidRPr="00E43F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газете «Городские известия».</w:t>
      </w:r>
    </w:p>
    <w:p w14:paraId="1E972185" w14:textId="77777777" w:rsidR="00E43FB3" w:rsidRPr="00E43FB3" w:rsidRDefault="00E43FB3" w:rsidP="00E4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B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26EDA59D" w14:textId="77777777" w:rsidR="00E43FB3" w:rsidRPr="00E43FB3" w:rsidRDefault="00E43FB3" w:rsidP="00E4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Постановление вступает в силу со дня его официального опубликования. </w:t>
      </w:r>
    </w:p>
    <w:p w14:paraId="05F737A7" w14:textId="77777777" w:rsidR="00E43FB3" w:rsidRPr="00E43FB3" w:rsidRDefault="00E43FB3" w:rsidP="00E4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EBD4F" w14:textId="77777777" w:rsidR="00E43FB3" w:rsidRPr="00E43FB3" w:rsidRDefault="00E43FB3" w:rsidP="00E4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17004" w14:textId="77777777" w:rsidR="00E43FB3" w:rsidRPr="00E43FB3" w:rsidRDefault="00E43FB3" w:rsidP="00E4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Курска                                                                                  И. Куцак</w:t>
      </w:r>
      <w:bookmarkEnd w:id="0"/>
    </w:p>
    <w:p w14:paraId="71EF89E3" w14:textId="77777777" w:rsidR="000A499E" w:rsidRDefault="000A499E"/>
    <w:sectPr w:rsidR="000A499E" w:rsidSect="00DE1FE6">
      <w:headerReference w:type="default" r:id="rId5"/>
      <w:pgSz w:w="11907" w:h="16840" w:code="9"/>
      <w:pgMar w:top="1134" w:right="567" w:bottom="993" w:left="1985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71258"/>
      <w:docPartObj>
        <w:docPartGallery w:val="Page Numbers (Top of Page)"/>
        <w:docPartUnique/>
      </w:docPartObj>
    </w:sdtPr>
    <w:sdtContent>
      <w:p w14:paraId="7C2A3203" w14:textId="77777777" w:rsidR="000D00AA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CDA143" w14:textId="77777777" w:rsidR="000D00AA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B3"/>
    <w:rsid w:val="000A499E"/>
    <w:rsid w:val="008D7877"/>
    <w:rsid w:val="00E4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1058"/>
  <w15:chartTrackingRefBased/>
  <w15:docId w15:val="{B36F4BA3-59FE-4E7E-82EE-50EBFFD2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F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3F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admkursk074</dc:creator>
  <cp:keywords/>
  <dc:description/>
  <cp:lastModifiedBy>admkursk074</cp:lastModifiedBy>
  <cp:revision>2</cp:revision>
  <dcterms:created xsi:type="dcterms:W3CDTF">2022-11-09T13:03:00Z</dcterms:created>
  <dcterms:modified xsi:type="dcterms:W3CDTF">2022-11-09T13:05:00Z</dcterms:modified>
</cp:coreProperties>
</file>