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C9E7A" w14:textId="6F601E5A" w:rsidR="00204BB5" w:rsidRPr="0012059F" w:rsidRDefault="00D33B87" w:rsidP="00D557E0">
      <w:pPr>
        <w:ind w:firstLine="0"/>
        <w:jc w:val="center"/>
        <w:rPr>
          <w:rFonts w:ascii="Times New Roman" w:hAnsi="Times New Roman"/>
          <w:b/>
          <w:sz w:val="28"/>
          <w:szCs w:val="28"/>
        </w:rPr>
      </w:pPr>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8"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9"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0"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w:t>
      </w:r>
      <w:r w:rsidRPr="0012059F">
        <w:rPr>
          <w:rFonts w:ascii="Times New Roman" w:hAnsi="Times New Roman"/>
          <w:sz w:val="28"/>
          <w:szCs w:val="28"/>
        </w:rPr>
        <w:lastRenderedPageBreak/>
        <w:t>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lastRenderedPageBreak/>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Times New Roman" w:hAnsi="Times New Roman"/>
                <w:sz w:val="28"/>
                <w:szCs w:val="28"/>
              </w:rPr>
              <w:lastRenderedPageBreak/>
              <w:t xml:space="preserve">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w:t>
            </w:r>
            <w:r w:rsidRPr="0012059F">
              <w:rPr>
                <w:rFonts w:ascii="Times New Roman" w:hAnsi="Times New Roman"/>
                <w:sz w:val="28"/>
                <w:szCs w:val="28"/>
              </w:rPr>
              <w:lastRenderedPageBreak/>
              <w:t xml:space="preserve">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lastRenderedPageBreak/>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xml:space="preserve">), иных организациях, созданных на основании федеральных законов, отдельные должности </w:t>
            </w:r>
            <w:r w:rsidRPr="0012059F">
              <w:rPr>
                <w:rFonts w:ascii="Times New Roman" w:hAnsi="Times New Roman"/>
                <w:sz w:val="28"/>
                <w:szCs w:val="28"/>
              </w:rPr>
              <w:lastRenderedPageBreak/>
              <w:t>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w:t>
            </w:r>
            <w:r w:rsidRPr="0012059F">
              <w:rPr>
                <w:rFonts w:ascii="Times New Roman" w:hAnsi="Times New Roman"/>
                <w:sz w:val="28"/>
                <w:szCs w:val="28"/>
              </w:rPr>
              <w:lastRenderedPageBreak/>
              <w:t>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 xml:space="preserve">единой формы, установленной Указанием Банка России от 27 мая 2021 г. № 5798-У "О порядке предоставления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12059F">
        <w:rPr>
          <w:rFonts w:ascii="Times New Roman" w:hAnsi="Times New Roman"/>
          <w:sz w:val="28"/>
          <w:szCs w:val="28"/>
        </w:rPr>
        <w:t>некредитной</w:t>
      </w:r>
      <w:proofErr w:type="spellEnd"/>
      <w:r w:rsidRPr="0012059F">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780FF9"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w:t>
      </w:r>
      <w:r w:rsidR="00B85E07" w:rsidRPr="00780FF9">
        <w:rPr>
          <w:rFonts w:ascii="Times New Roman" w:hAnsi="Times New Roman"/>
          <w:sz w:val="28"/>
          <w:szCs w:val="28"/>
        </w:rPr>
        <w:t>каких-либо пометок на которые не допускается.</w:t>
      </w:r>
    </w:p>
    <w:p w14:paraId="0BA2BE47" w14:textId="77777777" w:rsidR="00F06684" w:rsidRPr="00780FF9"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780FF9">
        <w:rPr>
          <w:rFonts w:ascii="Times New Roman" w:hAnsi="Times New Roman"/>
          <w:sz w:val="28"/>
          <w:szCs w:val="28"/>
        </w:rPr>
        <w:t xml:space="preserve">СПО </w:t>
      </w:r>
      <w:r w:rsidR="00477400" w:rsidRPr="00780FF9">
        <w:rPr>
          <w:rFonts w:ascii="Times New Roman" w:hAnsi="Times New Roman"/>
          <w:sz w:val="28"/>
          <w:szCs w:val="28"/>
        </w:rPr>
        <w:t>"</w:t>
      </w:r>
      <w:r w:rsidRPr="00780FF9">
        <w:rPr>
          <w:rFonts w:ascii="Times New Roman" w:hAnsi="Times New Roman"/>
          <w:sz w:val="28"/>
          <w:szCs w:val="28"/>
        </w:rPr>
        <w:t>Справки БК</w:t>
      </w:r>
      <w:r w:rsidR="00477400" w:rsidRPr="00780FF9">
        <w:rPr>
          <w:rFonts w:ascii="Times New Roman" w:hAnsi="Times New Roman"/>
          <w:sz w:val="28"/>
          <w:szCs w:val="28"/>
        </w:rPr>
        <w:t>"</w:t>
      </w:r>
      <w:r w:rsidRPr="00780FF9">
        <w:rPr>
          <w:rFonts w:ascii="Times New Roman" w:hAnsi="Times New Roman"/>
          <w:sz w:val="28"/>
          <w:szCs w:val="28"/>
        </w:rPr>
        <w:t xml:space="preserve"> размещено на официальном сайте Президента Российской Федерации </w:t>
      </w:r>
      <w:r w:rsidR="0052547E" w:rsidRPr="00780FF9">
        <w:rPr>
          <w:rFonts w:ascii="Times New Roman" w:hAnsi="Times New Roman"/>
          <w:sz w:val="28"/>
          <w:szCs w:val="28"/>
        </w:rPr>
        <w:t>(</w:t>
      </w:r>
      <w:hyperlink r:id="rId15" w:history="1">
        <w:r w:rsidRPr="00780FF9">
          <w:rPr>
            <w:rStyle w:val="af8"/>
            <w:rFonts w:ascii="Times New Roman" w:hAnsi="Times New Roman"/>
            <w:sz w:val="28"/>
            <w:szCs w:val="28"/>
          </w:rPr>
          <w:t>http://www.kremlin.ru/structure/additional/12</w:t>
        </w:r>
      </w:hyperlink>
      <w:r w:rsidR="008D4EB7" w:rsidRPr="00780FF9">
        <w:rPr>
          <w:rFonts w:ascii="Times New Roman" w:hAnsi="Times New Roman"/>
          <w:sz w:val="28"/>
          <w:szCs w:val="28"/>
        </w:rPr>
        <w:t xml:space="preserve">), ссылка на который </w:t>
      </w:r>
      <w:r w:rsidR="0052547E" w:rsidRPr="00780FF9">
        <w:rPr>
          <w:rFonts w:ascii="Times New Roman" w:hAnsi="Times New Roman"/>
          <w:sz w:val="28"/>
          <w:szCs w:val="28"/>
        </w:rPr>
        <w:t>также размещена на</w:t>
      </w:r>
      <w:r w:rsidRPr="00780FF9">
        <w:rPr>
          <w:rFonts w:ascii="Times New Roman" w:hAnsi="Times New Roman"/>
          <w:sz w:val="28"/>
          <w:szCs w:val="28"/>
        </w:rPr>
        <w:t xml:space="preserve"> официальном сайте федеральной государственной информационной системы </w:t>
      </w:r>
      <w:r w:rsidR="00477400" w:rsidRPr="00780FF9">
        <w:rPr>
          <w:rFonts w:ascii="Times New Roman" w:hAnsi="Times New Roman"/>
          <w:sz w:val="28"/>
          <w:szCs w:val="28"/>
        </w:rPr>
        <w:t>"</w:t>
      </w:r>
      <w:r w:rsidRPr="00780FF9">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780FF9">
        <w:rPr>
          <w:rFonts w:ascii="Times New Roman" w:hAnsi="Times New Roman"/>
          <w:sz w:val="28"/>
          <w:szCs w:val="28"/>
        </w:rPr>
        <w:t>"</w:t>
      </w:r>
      <w:r w:rsidRPr="00780FF9">
        <w:rPr>
          <w:rFonts w:ascii="Times New Roman" w:hAnsi="Times New Roman"/>
          <w:sz w:val="28"/>
          <w:szCs w:val="28"/>
        </w:rPr>
        <w:t xml:space="preserve"> </w:t>
      </w:r>
      <w:r w:rsidR="0052547E" w:rsidRPr="00780FF9">
        <w:rPr>
          <w:rFonts w:ascii="Times New Roman" w:hAnsi="Times New Roman"/>
          <w:sz w:val="28"/>
          <w:szCs w:val="28"/>
        </w:rPr>
        <w:t>(</w:t>
      </w:r>
      <w:hyperlink r:id="rId16" w:history="1">
        <w:r w:rsidR="00D434AC" w:rsidRPr="00780FF9">
          <w:rPr>
            <w:rStyle w:val="af8"/>
            <w:rFonts w:ascii="Times New Roman" w:hAnsi="Times New Roman"/>
            <w:sz w:val="28"/>
            <w:szCs w:val="28"/>
          </w:rPr>
          <w:t>https://gossluzhba.gov.ru/anticorruption/spravki_bk</w:t>
        </w:r>
      </w:hyperlink>
      <w:r w:rsidR="00024609" w:rsidRPr="00780FF9">
        <w:rPr>
          <w:rFonts w:ascii="Times New Roman" w:hAnsi="Times New Roman"/>
          <w:sz w:val="28"/>
          <w:szCs w:val="28"/>
        </w:rPr>
        <w:t>).</w:t>
      </w:r>
    </w:p>
    <w:p w14:paraId="7D6A5C4B" w14:textId="10B5EF7F" w:rsidR="00835701" w:rsidRPr="00780FF9" w:rsidRDefault="002A378A" w:rsidP="002E3630">
      <w:pPr>
        <w:pStyle w:val="aa"/>
        <w:numPr>
          <w:ilvl w:val="0"/>
          <w:numId w:val="1"/>
        </w:numPr>
        <w:ind w:left="0" w:firstLine="567"/>
        <w:rPr>
          <w:rFonts w:ascii="Times New Roman" w:hAnsi="Times New Roman"/>
          <w:sz w:val="28"/>
          <w:szCs w:val="28"/>
        </w:rPr>
      </w:pPr>
      <w:r w:rsidRPr="00780FF9">
        <w:rPr>
          <w:rFonts w:ascii="Times New Roman" w:hAnsi="Times New Roman"/>
          <w:sz w:val="28"/>
          <w:szCs w:val="28"/>
        </w:rPr>
        <w:t xml:space="preserve">При заполнении справок </w:t>
      </w:r>
      <w:r w:rsidR="00980A5D" w:rsidRPr="00780FF9">
        <w:rPr>
          <w:rFonts w:ascii="Times New Roman" w:hAnsi="Times New Roman"/>
          <w:sz w:val="28"/>
          <w:szCs w:val="28"/>
        </w:rPr>
        <w:t>с использование</w:t>
      </w:r>
      <w:r w:rsidRPr="00780FF9">
        <w:rPr>
          <w:rFonts w:ascii="Times New Roman" w:hAnsi="Times New Roman"/>
          <w:sz w:val="28"/>
          <w:szCs w:val="28"/>
        </w:rPr>
        <w:t xml:space="preserve">м СПО </w:t>
      </w:r>
      <w:r w:rsidR="00477400" w:rsidRPr="00780FF9">
        <w:rPr>
          <w:rFonts w:ascii="Times New Roman" w:hAnsi="Times New Roman"/>
          <w:sz w:val="28"/>
          <w:szCs w:val="28"/>
        </w:rPr>
        <w:t>"</w:t>
      </w:r>
      <w:r w:rsidRPr="00780FF9">
        <w:rPr>
          <w:rFonts w:ascii="Times New Roman" w:hAnsi="Times New Roman"/>
          <w:sz w:val="28"/>
          <w:szCs w:val="28"/>
        </w:rPr>
        <w:t>Справки БК</w:t>
      </w:r>
      <w:r w:rsidR="00477400" w:rsidRPr="00780FF9">
        <w:rPr>
          <w:rFonts w:ascii="Times New Roman" w:hAnsi="Times New Roman"/>
          <w:sz w:val="28"/>
          <w:szCs w:val="28"/>
        </w:rPr>
        <w:t>"</w:t>
      </w:r>
      <w:r w:rsidRPr="00780FF9">
        <w:rPr>
          <w:rFonts w:ascii="Times New Roman" w:hAnsi="Times New Roman"/>
          <w:sz w:val="28"/>
          <w:szCs w:val="28"/>
        </w:rPr>
        <w:t xml:space="preserve"> личной подписью заверяется только последний лист справки.</w:t>
      </w:r>
      <w:r w:rsidR="001F43C6" w:rsidRPr="00780FF9">
        <w:rPr>
          <w:rFonts w:ascii="Times New Roman" w:hAnsi="Times New Roman"/>
          <w:color w:val="1F497D"/>
          <w:sz w:val="28"/>
          <w:szCs w:val="28"/>
        </w:rPr>
        <w:t xml:space="preserve"> </w:t>
      </w:r>
      <w:r w:rsidR="001F43C6" w:rsidRPr="00780FF9">
        <w:rPr>
          <w:rFonts w:ascii="Times New Roman" w:hAnsi="Times New Roman"/>
          <w:sz w:val="28"/>
          <w:szCs w:val="28"/>
        </w:rPr>
        <w:t>Наличие подписи на каждом листе (в пустой части страницы) не является нарушением.</w:t>
      </w:r>
      <w:r w:rsidR="001F43C6" w:rsidRPr="00780FF9">
        <w:rPr>
          <w:rFonts w:ascii="Times New Roman" w:hAnsi="Times New Roman"/>
          <w:b/>
          <w:sz w:val="28"/>
          <w:szCs w:val="28"/>
          <w:shd w:val="clear" w:color="auto" w:fill="FFFFFF" w:themeFill="background1"/>
        </w:rPr>
        <w:t xml:space="preserve"> </w:t>
      </w:r>
      <w:r w:rsidR="005D7DE0" w:rsidRPr="00780FF9">
        <w:rPr>
          <w:rFonts w:ascii="Times New Roman" w:hAnsi="Times New Roman"/>
          <w:sz w:val="28"/>
          <w:szCs w:val="28"/>
          <w:shd w:val="clear" w:color="auto" w:fill="FFFFFF" w:themeFill="background1"/>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780FF9">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780FF9">
        <w:rPr>
          <w:rFonts w:ascii="Times New Roman" w:hAnsi="Times New Roman"/>
          <w:sz w:val="28"/>
          <w:szCs w:val="28"/>
        </w:rPr>
        <w:t>При этом листы одной справки не следует менять и вставлять</w:t>
      </w:r>
      <w:r w:rsidR="005D7DE0" w:rsidRPr="0012059F">
        <w:rPr>
          <w:rFonts w:ascii="Times New Roman" w:hAnsi="Times New Roman"/>
          <w:sz w:val="28"/>
          <w:szCs w:val="28"/>
        </w:rPr>
        <w:t xml:space="preserve">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12059F">
        <w:rPr>
          <w:rFonts w:ascii="Times New Roman" w:hAnsi="Times New Roman"/>
          <w:bCs/>
          <w:sz w:val="28"/>
          <w:szCs w:val="28"/>
        </w:rPr>
        <w:t>беззаявительном</w:t>
      </w:r>
      <w:proofErr w:type="spellEnd"/>
      <w:r w:rsidRPr="0012059F">
        <w:rPr>
          <w:rFonts w:ascii="Times New Roman" w:hAnsi="Times New Roman"/>
          <w:bCs/>
          <w:sz w:val="28"/>
          <w:szCs w:val="28"/>
        </w:rPr>
        <w:t xml:space="preserve">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w:t>
      </w:r>
      <w:r w:rsidRPr="0012059F">
        <w:rPr>
          <w:rStyle w:val="a8"/>
          <w:rFonts w:ascii="Times New Roman" w:hAnsi="Times New Roman" w:cs="Times New Roman"/>
          <w:sz w:val="28"/>
          <w:szCs w:val="28"/>
        </w:rPr>
        <w:lastRenderedPageBreak/>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w:t>
      </w:r>
      <w:r w:rsidR="001F43C6" w:rsidRPr="0012059F">
        <w:rPr>
          <w:rFonts w:ascii="Times New Roman" w:hAnsi="Times New Roman"/>
          <w:sz w:val="28"/>
          <w:szCs w:val="28"/>
        </w:rPr>
        <w:lastRenderedPageBreak/>
        <w:t>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w:t>
      </w:r>
      <w:r w:rsidRPr="0012059F">
        <w:rPr>
          <w:rFonts w:ascii="Times New Roman" w:hAnsi="Times New Roman"/>
          <w:sz w:val="28"/>
          <w:szCs w:val="28"/>
        </w:rPr>
        <w:lastRenderedPageBreak/>
        <w:t>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12059F">
        <w:rPr>
          <w:rStyle w:val="a8"/>
          <w:rFonts w:ascii="Times New Roman" w:hAnsi="Times New Roman" w:cs="Times New Roman"/>
          <w:color w:val="000000"/>
          <w:sz w:val="28"/>
          <w:szCs w:val="28"/>
        </w:rPr>
        <w:lastRenderedPageBreak/>
        <w:t xml:space="preserve">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w:t>
      </w:r>
      <w:proofErr w:type="gramStart"/>
      <w:r w:rsidRPr="0012059F">
        <w:rPr>
          <w:rStyle w:val="a8"/>
          <w:rFonts w:ascii="Times New Roman" w:hAnsi="Times New Roman" w:cs="Times New Roman"/>
          <w:color w:val="000000"/>
          <w:sz w:val="28"/>
          <w:szCs w:val="28"/>
        </w:rPr>
        <w:t>4  справки</w:t>
      </w:r>
      <w:proofErr w:type="gramEnd"/>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w:t>
      </w:r>
      <w:proofErr w:type="spellStart"/>
      <w:r w:rsidR="00F47BA7" w:rsidRPr="0012059F">
        <w:rPr>
          <w:rFonts w:ascii="Times New Roman" w:hAnsi="Times New Roman"/>
          <w:color w:val="000000"/>
          <w:sz w:val="28"/>
          <w:szCs w:val="28"/>
        </w:rPr>
        <w:t>займ</w:t>
      </w:r>
      <w:proofErr w:type="spellEnd"/>
      <w:r w:rsidR="00F47BA7" w:rsidRPr="0012059F">
        <w:rPr>
          <w:rFonts w:ascii="Times New Roman" w:hAnsi="Times New Roman"/>
          <w:color w:val="000000"/>
          <w:sz w:val="28"/>
          <w:szCs w:val="28"/>
        </w:rPr>
        <w:t xml:space="preserve"> не подлежит возврату и указывается в разделе 1 справки как доход, в случае если, </w:t>
      </w:r>
      <w:r w:rsidR="00F47BA7"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w:t>
      </w:r>
      <w:proofErr w:type="spellStart"/>
      <w:r w:rsidR="00F47BA7" w:rsidRPr="0012059F">
        <w:rPr>
          <w:rFonts w:ascii="Times New Roman" w:hAnsi="Times New Roman"/>
          <w:color w:val="000000"/>
          <w:sz w:val="28"/>
          <w:szCs w:val="28"/>
        </w:rPr>
        <w:t>займ</w:t>
      </w:r>
      <w:proofErr w:type="spellEnd"/>
      <w:r w:rsidR="00F47BA7" w:rsidRPr="0012059F">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780FF9"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780FF9">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780FF9">
        <w:rPr>
          <w:rStyle w:val="a8"/>
          <w:rFonts w:ascii="Times New Roman" w:hAnsi="Times New Roman" w:cs="Times New Roman"/>
          <w:sz w:val="28"/>
          <w:szCs w:val="28"/>
          <w:shd w:val="clear" w:color="auto" w:fill="auto"/>
        </w:rPr>
        <w:t xml:space="preserve">о </w:t>
      </w:r>
      <w:r w:rsidRPr="00780FF9">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780FF9">
        <w:rPr>
          <w:rStyle w:val="a8"/>
          <w:rFonts w:ascii="Times New Roman" w:hAnsi="Times New Roman" w:cs="Times New Roman"/>
          <w:sz w:val="28"/>
          <w:szCs w:val="28"/>
        </w:rPr>
        <w:t xml:space="preserve">Доход от реализации имущества указывается в полном объеме без вычета </w:t>
      </w:r>
      <w:r w:rsidR="00BC0029" w:rsidRPr="00780FF9">
        <w:rPr>
          <w:rStyle w:val="a8"/>
          <w:rFonts w:ascii="Times New Roman" w:hAnsi="Times New Roman" w:cs="Times New Roman"/>
          <w:sz w:val="28"/>
          <w:szCs w:val="28"/>
        </w:rPr>
        <w:t>"</w:t>
      </w:r>
      <w:r w:rsidRPr="00780FF9">
        <w:rPr>
          <w:rStyle w:val="a8"/>
          <w:rFonts w:ascii="Times New Roman" w:hAnsi="Times New Roman" w:cs="Times New Roman"/>
          <w:sz w:val="28"/>
          <w:szCs w:val="28"/>
        </w:rPr>
        <w:t>комиссионных</w:t>
      </w:r>
      <w:r w:rsidR="00BC0029" w:rsidRPr="00780FF9">
        <w:rPr>
          <w:rStyle w:val="a8"/>
          <w:rFonts w:ascii="Times New Roman" w:hAnsi="Times New Roman" w:cs="Times New Roman"/>
          <w:sz w:val="28"/>
          <w:szCs w:val="28"/>
        </w:rPr>
        <w:t>"</w:t>
      </w:r>
      <w:r w:rsidRPr="00780FF9">
        <w:rPr>
          <w:rStyle w:val="a8"/>
          <w:rFonts w:ascii="Times New Roman" w:hAnsi="Times New Roman" w:cs="Times New Roman"/>
          <w:sz w:val="28"/>
          <w:szCs w:val="28"/>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780FF9" w:rsidRDefault="005D7DE0" w:rsidP="00780FF9">
      <w:pPr>
        <w:pStyle w:val="a9"/>
        <w:numPr>
          <w:ilvl w:val="0"/>
          <w:numId w:val="2"/>
        </w:numPr>
        <w:shd w:val="clear" w:color="auto" w:fill="FFFFFF" w:themeFill="background1"/>
        <w:tabs>
          <w:tab w:val="left" w:pos="142"/>
          <w:tab w:val="left" w:pos="710"/>
        </w:tabs>
        <w:spacing w:after="0" w:line="240" w:lineRule="auto"/>
        <w:ind w:left="0" w:firstLine="567"/>
        <w:rPr>
          <w:rStyle w:val="a8"/>
          <w:rFonts w:ascii="Times New Roman" w:hAnsi="Times New Roman" w:cs="Times New Roman"/>
          <w:sz w:val="28"/>
          <w:szCs w:val="28"/>
        </w:rPr>
      </w:pPr>
      <w:r w:rsidRPr="00780FF9">
        <w:rPr>
          <w:rStyle w:val="a8"/>
          <w:rFonts w:ascii="Times New Roman" w:hAnsi="Times New Roman" w:cs="Times New Roman"/>
          <w:sz w:val="28"/>
          <w:szCs w:val="28"/>
          <w:shd w:val="clear" w:color="auto" w:fill="auto"/>
        </w:rPr>
        <w:t>доход</w:t>
      </w:r>
      <w:r w:rsidR="00992727" w:rsidRPr="00780FF9">
        <w:rPr>
          <w:rStyle w:val="a8"/>
          <w:rFonts w:ascii="Times New Roman" w:hAnsi="Times New Roman" w:cs="Times New Roman"/>
          <w:sz w:val="28"/>
          <w:szCs w:val="28"/>
          <w:shd w:val="clear" w:color="auto" w:fill="auto"/>
        </w:rPr>
        <w:t>ы</w:t>
      </w:r>
      <w:r w:rsidRPr="00780FF9">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w:t>
      </w:r>
      <w:r w:rsidRPr="00780FF9">
        <w:rPr>
          <w:rStyle w:val="a8"/>
          <w:rFonts w:ascii="Times New Roman" w:hAnsi="Times New Roman" w:cs="Times New Roman"/>
          <w:sz w:val="28"/>
          <w:szCs w:val="28"/>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780FF9" w:rsidRDefault="00980A5D" w:rsidP="00780FF9">
      <w:pPr>
        <w:pStyle w:val="a9"/>
        <w:numPr>
          <w:ilvl w:val="0"/>
          <w:numId w:val="2"/>
        </w:numPr>
        <w:shd w:val="clear" w:color="auto" w:fill="FFFFFF" w:themeFill="background1"/>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780FF9">
        <w:rPr>
          <w:rStyle w:val="a8"/>
          <w:rFonts w:ascii="Times New Roman" w:hAnsi="Times New Roman" w:cs="Times New Roman"/>
          <w:sz w:val="28"/>
          <w:szCs w:val="28"/>
        </w:rPr>
        <w:t xml:space="preserve">доходы по трудовым договорам по совместительству. </w:t>
      </w:r>
      <w:r w:rsidRPr="00780FF9">
        <w:rPr>
          <w:rStyle w:val="11"/>
          <w:rFonts w:ascii="Times New Roman" w:hAnsi="Times New Roman"/>
          <w:color w:val="000000"/>
          <w:sz w:val="28"/>
          <w:szCs w:val="28"/>
        </w:rPr>
        <w:t xml:space="preserve">При этом рекомендуется указать наименование и </w:t>
      </w:r>
      <w:r w:rsidR="00F43A09" w:rsidRPr="00780FF9">
        <w:rPr>
          <w:rFonts w:ascii="Times New Roman" w:hAnsi="Times New Roman"/>
          <w:sz w:val="28"/>
          <w:szCs w:val="28"/>
        </w:rPr>
        <w:t xml:space="preserve">адрес места нахождения </w:t>
      </w:r>
      <w:r w:rsidRPr="00780FF9">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780FF9" w:rsidRDefault="00CE138C" w:rsidP="00780FF9">
      <w:pPr>
        <w:pStyle w:val="a9"/>
        <w:numPr>
          <w:ilvl w:val="0"/>
          <w:numId w:val="2"/>
        </w:numPr>
        <w:shd w:val="clear" w:color="auto" w:fill="FFFFFF" w:themeFill="background1"/>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780FF9">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780FF9">
        <w:rPr>
          <w:rStyle w:val="a8"/>
          <w:rFonts w:ascii="Times New Roman" w:hAnsi="Times New Roman" w:cs="Times New Roman"/>
          <w:sz w:val="28"/>
          <w:szCs w:val="28"/>
        </w:rPr>
        <w:t>"</w:t>
      </w:r>
      <w:r w:rsidRPr="00780FF9">
        <w:rPr>
          <w:rStyle w:val="a8"/>
          <w:rFonts w:ascii="Times New Roman" w:hAnsi="Times New Roman" w:cs="Times New Roman"/>
          <w:sz w:val="28"/>
          <w:szCs w:val="28"/>
        </w:rPr>
        <w:t>Доход от ценных бумаг и долей участия в коммерческих организациях</w:t>
      </w:r>
      <w:r w:rsidR="00477400" w:rsidRPr="00780FF9">
        <w:rPr>
          <w:rStyle w:val="a8"/>
          <w:rFonts w:ascii="Times New Roman" w:hAnsi="Times New Roman" w:cs="Times New Roman"/>
          <w:sz w:val="28"/>
          <w:szCs w:val="28"/>
        </w:rPr>
        <w:t>"</w:t>
      </w:r>
      <w:r w:rsidRPr="00780FF9">
        <w:rPr>
          <w:rStyle w:val="a8"/>
          <w:rFonts w:ascii="Times New Roman" w:hAnsi="Times New Roman" w:cs="Times New Roman"/>
          <w:sz w:val="28"/>
          <w:szCs w:val="28"/>
        </w:rPr>
        <w:t>;</w:t>
      </w:r>
    </w:p>
    <w:p w14:paraId="5C42C624" w14:textId="46CD2619" w:rsidR="00835701" w:rsidRPr="00780FF9" w:rsidRDefault="00980A5D" w:rsidP="00780FF9">
      <w:pPr>
        <w:pStyle w:val="a9"/>
        <w:numPr>
          <w:ilvl w:val="0"/>
          <w:numId w:val="2"/>
        </w:numPr>
        <w:shd w:val="clear" w:color="auto" w:fill="FFFFFF" w:themeFill="background1"/>
        <w:tabs>
          <w:tab w:val="left" w:pos="142"/>
          <w:tab w:val="left" w:pos="1134"/>
        </w:tabs>
        <w:spacing w:after="0" w:line="240" w:lineRule="auto"/>
        <w:ind w:left="0" w:firstLine="567"/>
        <w:rPr>
          <w:rStyle w:val="11"/>
          <w:rFonts w:ascii="Times New Roman" w:hAnsi="Times New Roman"/>
          <w:color w:val="000000"/>
          <w:sz w:val="28"/>
          <w:szCs w:val="28"/>
        </w:rPr>
      </w:pPr>
      <w:r w:rsidRPr="00780FF9">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780FF9">
        <w:rPr>
          <w:rStyle w:val="a8"/>
          <w:rFonts w:ascii="Times New Roman" w:hAnsi="Times New Roman" w:cs="Times New Roman"/>
          <w:sz w:val="28"/>
          <w:szCs w:val="28"/>
        </w:rPr>
        <w:t>иных строках</w:t>
      </w:r>
      <w:r w:rsidRPr="00780FF9">
        <w:rPr>
          <w:rStyle w:val="a8"/>
          <w:rFonts w:ascii="Times New Roman" w:hAnsi="Times New Roman" w:cs="Times New Roman"/>
          <w:sz w:val="28"/>
          <w:szCs w:val="28"/>
        </w:rPr>
        <w:t xml:space="preserve"> настоящего раздела справки. </w:t>
      </w:r>
      <w:r w:rsidRPr="00780FF9">
        <w:rPr>
          <w:rStyle w:val="11"/>
          <w:rFonts w:ascii="Times New Roman" w:hAnsi="Times New Roman"/>
          <w:color w:val="000000"/>
          <w:sz w:val="28"/>
          <w:szCs w:val="28"/>
        </w:rPr>
        <w:t xml:space="preserve">При этом рекомендуется указать наименование и </w:t>
      </w:r>
      <w:r w:rsidR="00F43A09" w:rsidRPr="00780FF9">
        <w:rPr>
          <w:rFonts w:ascii="Times New Roman" w:hAnsi="Times New Roman"/>
          <w:sz w:val="28"/>
          <w:szCs w:val="28"/>
        </w:rPr>
        <w:t xml:space="preserve">адрес места нахождения </w:t>
      </w:r>
      <w:r w:rsidRPr="00780FF9">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780FF9" w:rsidRDefault="00980A5D" w:rsidP="00780FF9">
      <w:pPr>
        <w:pStyle w:val="a9"/>
        <w:numPr>
          <w:ilvl w:val="0"/>
          <w:numId w:val="2"/>
        </w:numPr>
        <w:shd w:val="clear" w:color="auto" w:fill="FFFFFF" w:themeFill="background1"/>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780FF9">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780FF9">
        <w:rPr>
          <w:rFonts w:ascii="Times New Roman" w:eastAsia="Times New Roman" w:hAnsi="Times New Roman" w:cs="Times New Roman"/>
          <w:sz w:val="28"/>
          <w:szCs w:val="28"/>
          <w:lang w:eastAsia="ru-RU"/>
        </w:rPr>
        <w:t>строке "Иное недвижимое имущество" под</w:t>
      </w:r>
      <w:r w:rsidRPr="00780FF9">
        <w:rPr>
          <w:rFonts w:ascii="Times New Roman" w:eastAsia="Times New Roman" w:hAnsi="Times New Roman" w:cs="Times New Roman"/>
          <w:sz w:val="28"/>
          <w:szCs w:val="28"/>
          <w:lang w:eastAsia="ru-RU"/>
        </w:rPr>
        <w:t>раздел</w:t>
      </w:r>
      <w:r w:rsidR="00F41C1C" w:rsidRPr="00780FF9">
        <w:rPr>
          <w:rFonts w:ascii="Times New Roman" w:eastAsia="Times New Roman" w:hAnsi="Times New Roman" w:cs="Times New Roman"/>
          <w:sz w:val="28"/>
          <w:szCs w:val="28"/>
          <w:lang w:eastAsia="ru-RU"/>
        </w:rPr>
        <w:t>а</w:t>
      </w:r>
      <w:r w:rsidRPr="00780FF9">
        <w:rPr>
          <w:rFonts w:ascii="Times New Roman" w:eastAsia="Times New Roman" w:hAnsi="Times New Roman" w:cs="Times New Roman"/>
          <w:sz w:val="28"/>
          <w:szCs w:val="28"/>
          <w:lang w:eastAsia="ru-RU"/>
        </w:rPr>
        <w:t xml:space="preserve"> 3.1</w:t>
      </w:r>
      <w:r w:rsidR="00F41C1C" w:rsidRPr="00780FF9">
        <w:rPr>
          <w:rFonts w:ascii="Times New Roman" w:eastAsia="Times New Roman" w:hAnsi="Times New Roman" w:cs="Times New Roman"/>
          <w:sz w:val="28"/>
          <w:szCs w:val="28"/>
          <w:lang w:eastAsia="ru-RU"/>
        </w:rPr>
        <w:t xml:space="preserve"> раздела 3 справки</w:t>
      </w:r>
      <w:r w:rsidRPr="00780FF9">
        <w:rPr>
          <w:rFonts w:ascii="Times New Roman" w:eastAsia="Times New Roman" w:hAnsi="Times New Roman" w:cs="Times New Roman"/>
          <w:sz w:val="28"/>
          <w:szCs w:val="28"/>
          <w:lang w:eastAsia="ru-RU"/>
        </w:rPr>
        <w:t>);</w:t>
      </w:r>
    </w:p>
    <w:p w14:paraId="1CA0050C" w14:textId="77777777" w:rsidR="00835701" w:rsidRPr="00780FF9" w:rsidRDefault="00096ED3" w:rsidP="00780FF9">
      <w:pPr>
        <w:pStyle w:val="a9"/>
        <w:numPr>
          <w:ilvl w:val="0"/>
          <w:numId w:val="2"/>
        </w:numPr>
        <w:shd w:val="clear" w:color="auto" w:fill="FFFFFF" w:themeFill="background1"/>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780FF9">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780FF9" w:rsidRDefault="00096ED3" w:rsidP="00780FF9">
      <w:pPr>
        <w:pStyle w:val="a9"/>
        <w:numPr>
          <w:ilvl w:val="0"/>
          <w:numId w:val="2"/>
        </w:numPr>
        <w:shd w:val="clear" w:color="auto" w:fill="FFFFFF" w:themeFill="background1"/>
        <w:tabs>
          <w:tab w:val="left" w:pos="142"/>
          <w:tab w:val="left" w:pos="1134"/>
        </w:tabs>
        <w:spacing w:after="0" w:line="240" w:lineRule="auto"/>
        <w:ind w:left="0" w:firstLine="567"/>
        <w:rPr>
          <w:rFonts w:ascii="Times New Roman" w:hAnsi="Times New Roman" w:cs="Times New Roman"/>
          <w:sz w:val="28"/>
          <w:szCs w:val="28"/>
        </w:rPr>
      </w:pPr>
      <w:r w:rsidRPr="00780FF9">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780FF9" w:rsidRDefault="00096ED3" w:rsidP="00780FF9">
      <w:pPr>
        <w:pStyle w:val="Default"/>
        <w:numPr>
          <w:ilvl w:val="0"/>
          <w:numId w:val="2"/>
        </w:numPr>
        <w:shd w:val="clear" w:color="auto" w:fill="FFFFFF" w:themeFill="background1"/>
        <w:tabs>
          <w:tab w:val="left" w:pos="142"/>
          <w:tab w:val="left" w:pos="1134"/>
          <w:tab w:val="left" w:pos="1560"/>
        </w:tabs>
        <w:ind w:left="0" w:firstLine="567"/>
        <w:rPr>
          <w:sz w:val="28"/>
          <w:szCs w:val="28"/>
        </w:rPr>
      </w:pPr>
      <w:r w:rsidRPr="00780FF9">
        <w:rPr>
          <w:sz w:val="28"/>
          <w:szCs w:val="28"/>
        </w:rPr>
        <w:t xml:space="preserve">возмещение вреда, причиненного увечьем или иным повреждением здоровья; </w:t>
      </w:r>
    </w:p>
    <w:p w14:paraId="73A3878D" w14:textId="77777777" w:rsidR="00835701" w:rsidRPr="00780FF9" w:rsidRDefault="00096ED3" w:rsidP="00780FF9">
      <w:pPr>
        <w:pStyle w:val="Default"/>
        <w:numPr>
          <w:ilvl w:val="0"/>
          <w:numId w:val="2"/>
        </w:numPr>
        <w:shd w:val="clear" w:color="auto" w:fill="FFFFFF" w:themeFill="background1"/>
        <w:tabs>
          <w:tab w:val="left" w:pos="142"/>
          <w:tab w:val="left" w:pos="1134"/>
          <w:tab w:val="left" w:pos="1560"/>
        </w:tabs>
        <w:ind w:left="0" w:firstLine="567"/>
        <w:rPr>
          <w:sz w:val="28"/>
          <w:szCs w:val="28"/>
        </w:rPr>
      </w:pPr>
      <w:r w:rsidRPr="00780FF9">
        <w:rPr>
          <w:sz w:val="28"/>
          <w:szCs w:val="28"/>
        </w:rPr>
        <w:t xml:space="preserve">выплаты, связанные с гибелью (смертью), выплаченные наследникам; </w:t>
      </w:r>
    </w:p>
    <w:p w14:paraId="63941EA3" w14:textId="3E56DC0D" w:rsidR="007E4AC7" w:rsidRPr="00780FF9" w:rsidRDefault="007E4AC7" w:rsidP="00780FF9">
      <w:pPr>
        <w:pStyle w:val="aa"/>
        <w:numPr>
          <w:ilvl w:val="0"/>
          <w:numId w:val="2"/>
        </w:numPr>
        <w:shd w:val="clear" w:color="auto" w:fill="FFFFFF" w:themeFill="background1"/>
        <w:tabs>
          <w:tab w:val="left" w:pos="142"/>
          <w:tab w:val="left" w:pos="1134"/>
          <w:tab w:val="left" w:pos="1560"/>
        </w:tabs>
        <w:autoSpaceDE w:val="0"/>
        <w:autoSpaceDN w:val="0"/>
        <w:adjustRightInd w:val="0"/>
        <w:ind w:left="0" w:firstLine="567"/>
        <w:rPr>
          <w:rFonts w:ascii="Times New Roman" w:hAnsi="Times New Roman"/>
          <w:sz w:val="28"/>
          <w:szCs w:val="28"/>
        </w:rPr>
      </w:pPr>
      <w:r w:rsidRPr="00780FF9">
        <w:rPr>
          <w:rFonts w:ascii="Times New Roman" w:hAnsi="Times New Roman"/>
          <w:sz w:val="28"/>
          <w:szCs w:val="28"/>
        </w:rPr>
        <w:t>выплаты денежных сумм, осуществленные на основании договоров страхования</w:t>
      </w:r>
      <w:r w:rsidR="00C86652" w:rsidRPr="00780FF9">
        <w:rPr>
          <w:rFonts w:ascii="Times New Roman" w:hAnsi="Times New Roman"/>
          <w:sz w:val="28"/>
          <w:szCs w:val="28"/>
        </w:rPr>
        <w:t>. При этом в отношении договоров страхования, поимен</w:t>
      </w:r>
      <w:r w:rsidR="00427B53" w:rsidRPr="00780FF9">
        <w:rPr>
          <w:rFonts w:ascii="Times New Roman" w:hAnsi="Times New Roman"/>
          <w:sz w:val="28"/>
          <w:szCs w:val="28"/>
        </w:rPr>
        <w:t xml:space="preserve">ованных в подпункте 3 пункта </w:t>
      </w:r>
      <w:r w:rsidR="00DC1F58" w:rsidRPr="00780FF9">
        <w:rPr>
          <w:rFonts w:ascii="Times New Roman" w:hAnsi="Times New Roman"/>
          <w:sz w:val="28"/>
          <w:szCs w:val="28"/>
        </w:rPr>
        <w:t>182</w:t>
      </w:r>
      <w:r w:rsidR="004503DC" w:rsidRPr="00780FF9">
        <w:rPr>
          <w:rFonts w:ascii="Times New Roman" w:hAnsi="Times New Roman"/>
          <w:sz w:val="28"/>
          <w:szCs w:val="28"/>
        </w:rPr>
        <w:t xml:space="preserve"> </w:t>
      </w:r>
      <w:r w:rsidR="00C86652" w:rsidRPr="00780FF9">
        <w:rPr>
          <w:rFonts w:ascii="Times New Roman" w:hAnsi="Times New Roman"/>
          <w:sz w:val="28"/>
          <w:szCs w:val="28"/>
        </w:rPr>
        <w:t>настоящих Методических рекомендаций, доход</w:t>
      </w:r>
      <w:r w:rsidR="00221E4C" w:rsidRPr="00780FF9">
        <w:rPr>
          <w:rFonts w:ascii="Times New Roman" w:hAnsi="Times New Roman"/>
          <w:sz w:val="28"/>
          <w:szCs w:val="28"/>
        </w:rPr>
        <w:t>о</w:t>
      </w:r>
      <w:r w:rsidR="00C86652" w:rsidRPr="00780FF9">
        <w:rPr>
          <w:rFonts w:ascii="Times New Roman" w:hAnsi="Times New Roman"/>
          <w:sz w:val="28"/>
          <w:szCs w:val="28"/>
        </w:rPr>
        <w:t xml:space="preserve">м является положительный результат (разница между выплаченными </w:t>
      </w:r>
      <w:r w:rsidR="00740718" w:rsidRPr="00780FF9">
        <w:rPr>
          <w:rFonts w:ascii="Times New Roman" w:hAnsi="Times New Roman"/>
          <w:sz w:val="28"/>
          <w:szCs w:val="28"/>
        </w:rPr>
        <w:t>в результате прекращения таких договоров страхования</w:t>
      </w:r>
      <w:r w:rsidR="00C86652" w:rsidRPr="00780FF9">
        <w:rPr>
          <w:rFonts w:ascii="Times New Roman" w:hAnsi="Times New Roman"/>
          <w:sz w:val="28"/>
          <w:szCs w:val="28"/>
        </w:rPr>
        <w:t xml:space="preserve"> денежны</w:t>
      </w:r>
      <w:r w:rsidR="00221E4C" w:rsidRPr="00780FF9">
        <w:rPr>
          <w:rFonts w:ascii="Times New Roman" w:hAnsi="Times New Roman"/>
          <w:sz w:val="28"/>
          <w:szCs w:val="28"/>
        </w:rPr>
        <w:t>ми</w:t>
      </w:r>
      <w:r w:rsidR="00C86652" w:rsidRPr="00780FF9">
        <w:rPr>
          <w:rFonts w:ascii="Times New Roman" w:hAnsi="Times New Roman"/>
          <w:sz w:val="28"/>
          <w:szCs w:val="28"/>
        </w:rPr>
        <w:t xml:space="preserve"> сумм</w:t>
      </w:r>
      <w:r w:rsidR="00221E4C" w:rsidRPr="00780FF9">
        <w:rPr>
          <w:rFonts w:ascii="Times New Roman" w:hAnsi="Times New Roman"/>
          <w:sz w:val="28"/>
          <w:szCs w:val="28"/>
        </w:rPr>
        <w:t xml:space="preserve">ами </w:t>
      </w:r>
      <w:r w:rsidR="009E23C1" w:rsidRPr="00780FF9">
        <w:rPr>
          <w:rFonts w:ascii="Times New Roman" w:hAnsi="Times New Roman"/>
          <w:sz w:val="28"/>
          <w:szCs w:val="28"/>
        </w:rPr>
        <w:t xml:space="preserve">и уплаченными страховыми премиями (взносами) </w:t>
      </w:r>
      <w:r w:rsidR="00221E4C" w:rsidRPr="00780FF9">
        <w:rPr>
          <w:rFonts w:ascii="Times New Roman" w:hAnsi="Times New Roman"/>
          <w:sz w:val="28"/>
          <w:szCs w:val="28"/>
        </w:rPr>
        <w:t>(в отношении каждого договора отдельно)</w:t>
      </w:r>
      <w:r w:rsidR="00C86652" w:rsidRPr="00780FF9">
        <w:rPr>
          <w:rFonts w:ascii="Times New Roman" w:hAnsi="Times New Roman"/>
          <w:sz w:val="28"/>
          <w:szCs w:val="28"/>
        </w:rPr>
        <w:t>)</w:t>
      </w:r>
      <w:r w:rsidRPr="00780FF9">
        <w:rPr>
          <w:rFonts w:ascii="Times New Roman" w:hAnsi="Times New Roman"/>
          <w:sz w:val="28"/>
          <w:szCs w:val="28"/>
        </w:rPr>
        <w:t>;</w:t>
      </w:r>
    </w:p>
    <w:p w14:paraId="44683B24" w14:textId="77777777" w:rsidR="00835701" w:rsidRPr="00780FF9" w:rsidRDefault="00096ED3" w:rsidP="00780FF9">
      <w:pPr>
        <w:pStyle w:val="Default"/>
        <w:numPr>
          <w:ilvl w:val="0"/>
          <w:numId w:val="2"/>
        </w:numPr>
        <w:shd w:val="clear" w:color="auto" w:fill="FFFFFF" w:themeFill="background1"/>
        <w:tabs>
          <w:tab w:val="left" w:pos="142"/>
          <w:tab w:val="left" w:pos="1134"/>
          <w:tab w:val="left" w:pos="1560"/>
        </w:tabs>
        <w:ind w:left="0" w:firstLine="567"/>
        <w:rPr>
          <w:color w:val="auto"/>
          <w:sz w:val="28"/>
          <w:szCs w:val="28"/>
        </w:rPr>
      </w:pPr>
      <w:r w:rsidRPr="00780FF9">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780FF9">
        <w:rPr>
          <w:color w:val="auto"/>
          <w:sz w:val="28"/>
          <w:szCs w:val="28"/>
        </w:rPr>
        <w:t xml:space="preserve">по форме </w:t>
      </w:r>
      <w:r w:rsidRPr="00780FF9">
        <w:rPr>
          <w:color w:val="auto"/>
          <w:sz w:val="28"/>
          <w:szCs w:val="28"/>
        </w:rPr>
        <w:t>2-НДФЛ по месту службы (работы)</w:t>
      </w:r>
      <w:r w:rsidR="000D57F7" w:rsidRPr="00780FF9">
        <w:rPr>
          <w:color w:val="auto"/>
          <w:sz w:val="28"/>
          <w:szCs w:val="28"/>
        </w:rPr>
        <w:t xml:space="preserve"> и не отражены в строке </w:t>
      </w:r>
      <w:r w:rsidR="00477400" w:rsidRPr="00780FF9">
        <w:rPr>
          <w:color w:val="auto"/>
          <w:sz w:val="28"/>
          <w:szCs w:val="28"/>
        </w:rPr>
        <w:t>"</w:t>
      </w:r>
      <w:r w:rsidR="000D57F7" w:rsidRPr="00780FF9">
        <w:rPr>
          <w:color w:val="auto"/>
          <w:sz w:val="28"/>
          <w:szCs w:val="28"/>
        </w:rPr>
        <w:t>Доход по основному месту работы</w:t>
      </w:r>
      <w:r w:rsidR="00477400" w:rsidRPr="00780FF9">
        <w:rPr>
          <w:color w:val="auto"/>
          <w:sz w:val="28"/>
          <w:szCs w:val="28"/>
        </w:rPr>
        <w:t>"</w:t>
      </w:r>
      <w:r w:rsidRPr="00780FF9">
        <w:rPr>
          <w:color w:val="auto"/>
          <w:sz w:val="28"/>
          <w:szCs w:val="28"/>
        </w:rPr>
        <w:t xml:space="preserve">; </w:t>
      </w:r>
    </w:p>
    <w:p w14:paraId="6DB1AB71" w14:textId="77777777" w:rsidR="00835701" w:rsidRPr="00780FF9" w:rsidRDefault="00096ED3" w:rsidP="00780FF9">
      <w:pPr>
        <w:pStyle w:val="aa"/>
        <w:numPr>
          <w:ilvl w:val="0"/>
          <w:numId w:val="2"/>
        </w:numPr>
        <w:shd w:val="clear" w:color="auto" w:fill="FFFFFF" w:themeFill="background1"/>
        <w:tabs>
          <w:tab w:val="left" w:pos="142"/>
          <w:tab w:val="left" w:pos="1134"/>
        </w:tabs>
        <w:ind w:left="0" w:firstLine="567"/>
        <w:rPr>
          <w:rFonts w:ascii="Times New Roman" w:eastAsia="Times New Roman" w:hAnsi="Times New Roman"/>
          <w:sz w:val="28"/>
          <w:szCs w:val="28"/>
          <w:lang w:eastAsia="ru-RU"/>
        </w:rPr>
      </w:pPr>
      <w:r w:rsidRPr="00780FF9">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780FF9" w:rsidRDefault="00096ED3" w:rsidP="00780FF9">
      <w:pPr>
        <w:pStyle w:val="Default"/>
        <w:numPr>
          <w:ilvl w:val="0"/>
          <w:numId w:val="2"/>
        </w:numPr>
        <w:shd w:val="clear" w:color="auto" w:fill="FFFFFF" w:themeFill="background1"/>
        <w:tabs>
          <w:tab w:val="left" w:pos="142"/>
          <w:tab w:val="left" w:pos="1134"/>
        </w:tabs>
        <w:ind w:left="0" w:firstLine="567"/>
        <w:rPr>
          <w:sz w:val="28"/>
          <w:szCs w:val="28"/>
        </w:rPr>
      </w:pPr>
      <w:r w:rsidRPr="00780FF9">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780FF9">
        <w:rPr>
          <w:sz w:val="28"/>
          <w:szCs w:val="28"/>
        </w:rPr>
        <w:t xml:space="preserve"> </w:t>
      </w:r>
      <w:r w:rsidR="001F5EAB" w:rsidRPr="00780FF9">
        <w:rPr>
          <w:sz w:val="28"/>
          <w:szCs w:val="28"/>
        </w:rPr>
        <w:lastRenderedPageBreak/>
        <w:t>(зачисления на</w:t>
      </w:r>
      <w:r w:rsidR="00000B01" w:rsidRPr="00780FF9">
        <w:rPr>
          <w:sz w:val="28"/>
          <w:szCs w:val="28"/>
        </w:rPr>
        <w:t xml:space="preserve"> банковский</w:t>
      </w:r>
      <w:r w:rsidR="001F5EAB" w:rsidRPr="00780FF9">
        <w:rPr>
          <w:sz w:val="28"/>
          <w:szCs w:val="28"/>
        </w:rPr>
        <w:t xml:space="preserve"> счет денежных средств) </w:t>
      </w:r>
      <w:r w:rsidRPr="00780FF9">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780FF9" w:rsidRDefault="00902F20" w:rsidP="00780FF9">
      <w:pPr>
        <w:pStyle w:val="Default"/>
        <w:numPr>
          <w:ilvl w:val="0"/>
          <w:numId w:val="2"/>
        </w:numPr>
        <w:shd w:val="clear" w:color="auto" w:fill="FFFFFF" w:themeFill="background1"/>
        <w:tabs>
          <w:tab w:val="left" w:pos="142"/>
          <w:tab w:val="left" w:pos="1134"/>
        </w:tabs>
        <w:ind w:left="0" w:firstLine="567"/>
        <w:rPr>
          <w:sz w:val="28"/>
          <w:szCs w:val="28"/>
        </w:rPr>
      </w:pPr>
      <w:r w:rsidRPr="00780FF9">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780FF9">
        <w:rPr>
          <w:sz w:val="28"/>
          <w:szCs w:val="28"/>
        </w:rPr>
        <w:t xml:space="preserve">(зачисления на </w:t>
      </w:r>
      <w:r w:rsidR="00000B01" w:rsidRPr="00780FF9">
        <w:rPr>
          <w:sz w:val="28"/>
          <w:szCs w:val="28"/>
        </w:rPr>
        <w:t xml:space="preserve">банковский </w:t>
      </w:r>
      <w:r w:rsidR="001F5EAB" w:rsidRPr="00780FF9">
        <w:rPr>
          <w:sz w:val="28"/>
          <w:szCs w:val="28"/>
        </w:rPr>
        <w:t xml:space="preserve">счет денежных средств) </w:t>
      </w:r>
      <w:r w:rsidRPr="00780FF9">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780FF9" w:rsidRDefault="00311DC7" w:rsidP="00780FF9">
      <w:pPr>
        <w:pStyle w:val="aa"/>
        <w:numPr>
          <w:ilvl w:val="0"/>
          <w:numId w:val="2"/>
        </w:numPr>
        <w:shd w:val="clear" w:color="auto" w:fill="FFFFFF" w:themeFill="background1"/>
        <w:autoSpaceDE w:val="0"/>
        <w:autoSpaceDN w:val="0"/>
        <w:adjustRightInd w:val="0"/>
        <w:ind w:left="0" w:firstLine="567"/>
        <w:rPr>
          <w:rFonts w:ascii="Times New Roman" w:hAnsi="Times New Roman"/>
          <w:sz w:val="28"/>
          <w:szCs w:val="28"/>
          <w:lang w:eastAsia="ru-RU"/>
        </w:rPr>
      </w:pPr>
      <w:r w:rsidRPr="00780FF9">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780FF9" w:rsidRDefault="00096ED3" w:rsidP="00780FF9">
      <w:pPr>
        <w:pStyle w:val="aa"/>
        <w:numPr>
          <w:ilvl w:val="0"/>
          <w:numId w:val="2"/>
        </w:numPr>
        <w:shd w:val="clear" w:color="auto" w:fill="FFFFFF" w:themeFill="background1"/>
        <w:tabs>
          <w:tab w:val="left" w:pos="1276"/>
        </w:tabs>
        <w:ind w:left="0" w:firstLine="567"/>
        <w:rPr>
          <w:sz w:val="28"/>
          <w:szCs w:val="28"/>
        </w:rPr>
      </w:pPr>
      <w:r w:rsidRPr="00780FF9">
        <w:rPr>
          <w:rFonts w:ascii="Times New Roman" w:hAnsi="Times New Roman"/>
          <w:sz w:val="28"/>
          <w:szCs w:val="28"/>
        </w:rPr>
        <w:t>компенсационные выплаты</w:t>
      </w:r>
      <w:r w:rsidR="00544487" w:rsidRPr="00780FF9">
        <w:rPr>
          <w:rFonts w:ascii="Times New Roman" w:hAnsi="Times New Roman"/>
          <w:sz w:val="28"/>
          <w:szCs w:val="28"/>
        </w:rPr>
        <w:t xml:space="preserve"> </w:t>
      </w:r>
      <w:r w:rsidRPr="00780FF9">
        <w:rPr>
          <w:rFonts w:ascii="Times New Roman" w:hAnsi="Times New Roman"/>
          <w:sz w:val="28"/>
          <w:szCs w:val="28"/>
        </w:rPr>
        <w:t>служащ</w:t>
      </w:r>
      <w:r w:rsidR="00544487" w:rsidRPr="00780FF9">
        <w:rPr>
          <w:rFonts w:ascii="Times New Roman" w:hAnsi="Times New Roman"/>
          <w:sz w:val="28"/>
          <w:szCs w:val="28"/>
        </w:rPr>
        <w:t>ему</w:t>
      </w:r>
      <w:r w:rsidRPr="00780FF9">
        <w:rPr>
          <w:rFonts w:ascii="Times New Roman" w:hAnsi="Times New Roman"/>
          <w:sz w:val="28"/>
          <w:szCs w:val="28"/>
        </w:rPr>
        <w:t xml:space="preserve"> (</w:t>
      </w:r>
      <w:r w:rsidR="001F43C6" w:rsidRPr="00780FF9">
        <w:rPr>
          <w:rFonts w:ascii="Times New Roman" w:hAnsi="Times New Roman"/>
          <w:sz w:val="28"/>
          <w:szCs w:val="28"/>
        </w:rPr>
        <w:t>работнику), его</w:t>
      </w:r>
      <w:r w:rsidR="00544487" w:rsidRPr="00780FF9">
        <w:rPr>
          <w:rFonts w:ascii="Times New Roman" w:hAnsi="Times New Roman"/>
          <w:sz w:val="28"/>
          <w:szCs w:val="28"/>
        </w:rPr>
        <w:t xml:space="preserve"> супруге (супругу)</w:t>
      </w:r>
      <w:r w:rsidRPr="00780FF9">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780FF9">
        <w:rPr>
          <w:rFonts w:ascii="Times New Roman" w:hAnsi="Times New Roman"/>
          <w:sz w:val="28"/>
          <w:szCs w:val="28"/>
        </w:rPr>
        <w:t>за престарелым</w:t>
      </w:r>
      <w:r w:rsidR="00334FC2" w:rsidRPr="00780FF9">
        <w:rPr>
          <w:rFonts w:ascii="Times New Roman" w:hAnsi="Times New Roman"/>
          <w:sz w:val="28"/>
          <w:szCs w:val="28"/>
        </w:rPr>
        <w:t xml:space="preserve">, </w:t>
      </w:r>
      <w:r w:rsidRPr="00780FF9">
        <w:rPr>
          <w:rFonts w:ascii="Times New Roman" w:hAnsi="Times New Roman"/>
          <w:sz w:val="28"/>
          <w:szCs w:val="28"/>
        </w:rPr>
        <w:t>и др.);</w:t>
      </w:r>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780FF9" w:rsidRDefault="007330E0" w:rsidP="00780FF9">
      <w:pPr>
        <w:pStyle w:val="aa"/>
        <w:numPr>
          <w:ilvl w:val="1"/>
          <w:numId w:val="1"/>
        </w:numPr>
        <w:shd w:val="clear" w:color="auto" w:fill="FFFFFF" w:themeFill="background1"/>
        <w:autoSpaceDE w:val="0"/>
        <w:autoSpaceDN w:val="0"/>
        <w:adjustRightInd w:val="0"/>
        <w:ind w:left="0" w:firstLine="567"/>
        <w:rPr>
          <w:rFonts w:ascii="Times New Roman" w:eastAsia="Times New Roman" w:hAnsi="Times New Roman"/>
          <w:sz w:val="28"/>
          <w:szCs w:val="28"/>
          <w:lang w:eastAsia="ru-RU"/>
        </w:rPr>
      </w:pPr>
      <w:r w:rsidRPr="00780FF9">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780FF9" w:rsidRDefault="00F3039B" w:rsidP="00780FF9">
      <w:pPr>
        <w:pStyle w:val="aa"/>
        <w:numPr>
          <w:ilvl w:val="1"/>
          <w:numId w:val="1"/>
        </w:numPr>
        <w:shd w:val="clear" w:color="auto" w:fill="FFFFFF" w:themeFill="background1"/>
        <w:autoSpaceDE w:val="0"/>
        <w:autoSpaceDN w:val="0"/>
        <w:adjustRightInd w:val="0"/>
        <w:ind w:left="0" w:firstLine="567"/>
        <w:rPr>
          <w:rFonts w:ascii="Times New Roman" w:eastAsia="Times New Roman" w:hAnsi="Times New Roman"/>
          <w:sz w:val="28"/>
          <w:szCs w:val="28"/>
          <w:lang w:eastAsia="ru-RU"/>
        </w:rPr>
      </w:pPr>
      <w:r w:rsidRPr="00780FF9">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780FF9">
        <w:rPr>
          <w:rFonts w:ascii="Times New Roman" w:eastAsia="Times New Roman" w:hAnsi="Times New Roman"/>
          <w:sz w:val="28"/>
          <w:szCs w:val="28"/>
          <w:lang w:eastAsia="ru-RU"/>
        </w:rPr>
        <w:t>2 июля 2021 г. № 396;</w:t>
      </w:r>
    </w:p>
    <w:p w14:paraId="1AA08A0A" w14:textId="77777777" w:rsidR="00F3039B" w:rsidRPr="00780FF9" w:rsidRDefault="00F3039B" w:rsidP="00780FF9">
      <w:pPr>
        <w:pStyle w:val="aa"/>
        <w:numPr>
          <w:ilvl w:val="1"/>
          <w:numId w:val="1"/>
        </w:numPr>
        <w:shd w:val="clear" w:color="auto" w:fill="FFFFFF" w:themeFill="background1"/>
        <w:autoSpaceDE w:val="0"/>
        <w:autoSpaceDN w:val="0"/>
        <w:adjustRightInd w:val="0"/>
        <w:ind w:left="0" w:firstLine="567"/>
        <w:rPr>
          <w:rFonts w:ascii="Times New Roman" w:eastAsia="Times New Roman" w:hAnsi="Times New Roman"/>
          <w:sz w:val="28"/>
          <w:szCs w:val="28"/>
          <w:lang w:eastAsia="ru-RU"/>
        </w:rPr>
      </w:pPr>
      <w:r w:rsidRPr="00780FF9">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780FF9">
        <w:rPr>
          <w:rFonts w:ascii="Times New Roman" w:eastAsia="Times New Roman" w:hAnsi="Times New Roman"/>
          <w:sz w:val="28"/>
          <w:szCs w:val="28"/>
          <w:lang w:eastAsia="ru-RU"/>
        </w:rPr>
        <w:t> </w:t>
      </w:r>
      <w:r w:rsidRPr="00780FF9">
        <w:rPr>
          <w:rFonts w:ascii="Times New Roman" w:eastAsia="Times New Roman" w:hAnsi="Times New Roman"/>
          <w:sz w:val="28"/>
          <w:szCs w:val="28"/>
          <w:lang w:eastAsia="ru-RU"/>
        </w:rPr>
        <w:t>486;</w:t>
      </w:r>
    </w:p>
    <w:p w14:paraId="1BDC69F1" w14:textId="77777777" w:rsidR="00F3039B" w:rsidRPr="00780FF9" w:rsidRDefault="00F3039B" w:rsidP="00780FF9">
      <w:pPr>
        <w:pStyle w:val="aa"/>
        <w:numPr>
          <w:ilvl w:val="1"/>
          <w:numId w:val="1"/>
        </w:numPr>
        <w:shd w:val="clear" w:color="auto" w:fill="FFFFFF" w:themeFill="background1"/>
        <w:autoSpaceDE w:val="0"/>
        <w:autoSpaceDN w:val="0"/>
        <w:adjustRightInd w:val="0"/>
        <w:ind w:left="0" w:firstLine="567"/>
        <w:rPr>
          <w:rFonts w:ascii="Times New Roman" w:eastAsia="Times New Roman" w:hAnsi="Times New Roman"/>
          <w:sz w:val="28"/>
          <w:szCs w:val="28"/>
          <w:lang w:eastAsia="ru-RU"/>
        </w:rPr>
      </w:pPr>
      <w:r w:rsidRPr="00780FF9">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780FF9" w:rsidRDefault="00F3039B" w:rsidP="00780FF9">
      <w:pPr>
        <w:pStyle w:val="aa"/>
        <w:numPr>
          <w:ilvl w:val="1"/>
          <w:numId w:val="1"/>
        </w:numPr>
        <w:shd w:val="clear" w:color="auto" w:fill="FFFFFF" w:themeFill="background1"/>
        <w:autoSpaceDE w:val="0"/>
        <w:autoSpaceDN w:val="0"/>
        <w:adjustRightInd w:val="0"/>
        <w:ind w:left="0" w:firstLine="567"/>
        <w:rPr>
          <w:rFonts w:ascii="Times New Roman" w:eastAsia="Times New Roman" w:hAnsi="Times New Roman"/>
          <w:sz w:val="28"/>
          <w:szCs w:val="28"/>
          <w:lang w:eastAsia="ru-RU"/>
        </w:rPr>
      </w:pPr>
      <w:r w:rsidRPr="00780FF9">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780FF9" w:rsidRDefault="00F3039B" w:rsidP="00780FF9">
      <w:pPr>
        <w:pStyle w:val="aa"/>
        <w:numPr>
          <w:ilvl w:val="1"/>
          <w:numId w:val="1"/>
        </w:numPr>
        <w:shd w:val="clear" w:color="auto" w:fill="FFFFFF" w:themeFill="background1"/>
        <w:autoSpaceDE w:val="0"/>
        <w:autoSpaceDN w:val="0"/>
        <w:adjustRightInd w:val="0"/>
        <w:ind w:left="0" w:firstLine="567"/>
        <w:rPr>
          <w:rFonts w:ascii="Times New Roman" w:eastAsia="Times New Roman" w:hAnsi="Times New Roman"/>
          <w:sz w:val="28"/>
          <w:szCs w:val="28"/>
          <w:lang w:eastAsia="ru-RU"/>
        </w:rPr>
      </w:pPr>
      <w:r w:rsidRPr="00780FF9">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780FF9">
        <w:rPr>
          <w:rFonts w:ascii="Times New Roman" w:eastAsia="Times New Roman" w:hAnsi="Times New Roman"/>
          <w:sz w:val="28"/>
          <w:szCs w:val="28"/>
          <w:lang w:eastAsia="ru-RU"/>
        </w:rPr>
        <w:t>;</w:t>
      </w:r>
    </w:p>
    <w:p w14:paraId="2D040977" w14:textId="3D68E103" w:rsidR="00F3039B" w:rsidRPr="00780FF9" w:rsidRDefault="00AD0B26" w:rsidP="00780FF9">
      <w:pPr>
        <w:pStyle w:val="aa"/>
        <w:numPr>
          <w:ilvl w:val="1"/>
          <w:numId w:val="1"/>
        </w:numPr>
        <w:shd w:val="clear" w:color="auto" w:fill="FFFFFF" w:themeFill="background1"/>
        <w:autoSpaceDE w:val="0"/>
        <w:autoSpaceDN w:val="0"/>
        <w:adjustRightInd w:val="0"/>
        <w:ind w:left="0" w:firstLine="709"/>
        <w:rPr>
          <w:rFonts w:ascii="Times New Roman" w:eastAsia="Times New Roman" w:hAnsi="Times New Roman"/>
          <w:sz w:val="28"/>
          <w:szCs w:val="28"/>
          <w:lang w:eastAsia="ru-RU"/>
        </w:rPr>
      </w:pPr>
      <w:r w:rsidRPr="00780FF9">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780FF9">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780FF9">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780FF9">
        <w:rPr>
          <w:rFonts w:ascii="Times New Roman" w:eastAsia="Times New Roman" w:hAnsi="Times New Roman"/>
          <w:sz w:val="28"/>
          <w:szCs w:val="28"/>
          <w:lang w:eastAsia="ru-RU"/>
        </w:rPr>
        <w:t>.</w:t>
      </w:r>
    </w:p>
    <w:p w14:paraId="4C2A7946" w14:textId="1A16ECFD" w:rsidR="00E63F33" w:rsidRPr="00780FF9" w:rsidRDefault="00E63F33" w:rsidP="00780FF9">
      <w:pPr>
        <w:shd w:val="clear" w:color="auto" w:fill="FFFFFF" w:themeFill="background1"/>
        <w:autoSpaceDE w:val="0"/>
        <w:autoSpaceDN w:val="0"/>
        <w:adjustRightInd w:val="0"/>
        <w:rPr>
          <w:rFonts w:ascii="Times New Roman" w:eastAsia="Times New Roman" w:hAnsi="Times New Roman"/>
          <w:sz w:val="28"/>
          <w:szCs w:val="28"/>
          <w:lang w:eastAsia="ru-RU"/>
        </w:rPr>
      </w:pPr>
      <w:r w:rsidRPr="00780FF9">
        <w:rPr>
          <w:rFonts w:ascii="Times New Roman" w:eastAsia="Times New Roman" w:hAnsi="Times New Roman"/>
          <w:sz w:val="28"/>
          <w:szCs w:val="28"/>
          <w:lang w:eastAsia="ru-RU"/>
        </w:rPr>
        <w:t xml:space="preserve">Отражению также подлежат меры </w:t>
      </w:r>
      <w:r w:rsidR="009B0F8A" w:rsidRPr="00780FF9">
        <w:rPr>
          <w:rFonts w:ascii="Times New Roman" w:eastAsia="Times New Roman" w:hAnsi="Times New Roman"/>
          <w:sz w:val="28"/>
          <w:szCs w:val="28"/>
          <w:lang w:eastAsia="ru-RU"/>
        </w:rPr>
        <w:t>аналогичные</w:t>
      </w:r>
      <w:r w:rsidRPr="00780FF9">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780FF9" w:rsidRDefault="009E23C1" w:rsidP="00780FF9">
      <w:pPr>
        <w:pStyle w:val="aa"/>
        <w:numPr>
          <w:ilvl w:val="0"/>
          <w:numId w:val="1"/>
        </w:numPr>
        <w:shd w:val="clear" w:color="auto" w:fill="FFFFFF" w:themeFill="background1"/>
        <w:autoSpaceDE w:val="0"/>
        <w:autoSpaceDN w:val="0"/>
        <w:adjustRightInd w:val="0"/>
        <w:ind w:left="0" w:firstLine="567"/>
        <w:rPr>
          <w:rFonts w:ascii="Times New Roman" w:eastAsia="Times New Roman" w:hAnsi="Times New Roman"/>
          <w:sz w:val="28"/>
          <w:szCs w:val="28"/>
          <w:lang w:eastAsia="ru-RU"/>
        </w:rPr>
      </w:pPr>
      <w:r w:rsidRPr="00780FF9">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780FF9">
        <w:rPr>
          <w:rFonts w:ascii="Times New Roman" w:eastAsia="Times New Roman" w:hAnsi="Times New Roman"/>
          <w:sz w:val="28"/>
          <w:szCs w:val="28"/>
          <w:lang w:eastAsia="ru-RU"/>
        </w:rPr>
        <w:t xml:space="preserve">самостоятельного </w:t>
      </w:r>
      <w:r w:rsidRPr="00780FF9">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proofErr w:type="spellStart"/>
      <w:r w:rsidR="001C4842" w:rsidRPr="0012059F">
        <w:rPr>
          <w:rFonts w:ascii="Times New Roman" w:hAnsi="Times New Roman"/>
          <w:sz w:val="28"/>
          <w:szCs w:val="28"/>
        </w:rPr>
        <w:t>кешбэк</w:t>
      </w:r>
      <w:proofErr w:type="spellEnd"/>
      <w:r w:rsidR="001C4842" w:rsidRPr="0012059F">
        <w:rPr>
          <w:rFonts w:ascii="Times New Roman" w:hAnsi="Times New Roman"/>
          <w:sz w:val="28"/>
          <w:szCs w:val="28"/>
        </w:rPr>
        <w:t xml:space="preserve">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xml:space="preserve">, включая т.н. "туристический </w:t>
      </w:r>
      <w:proofErr w:type="spellStart"/>
      <w:r w:rsidR="00A839A2" w:rsidRPr="0012059F">
        <w:rPr>
          <w:rFonts w:ascii="Times New Roman" w:hAnsi="Times New Roman"/>
          <w:sz w:val="28"/>
          <w:szCs w:val="28"/>
        </w:rPr>
        <w:t>кешбэк</w:t>
      </w:r>
      <w:proofErr w:type="spellEnd"/>
      <w:r w:rsidR="00A839A2" w:rsidRPr="0012059F">
        <w:rPr>
          <w:rFonts w:ascii="Times New Roman" w:hAnsi="Times New Roman"/>
          <w:sz w:val="28"/>
          <w:szCs w:val="28"/>
        </w:rPr>
        <w:t>"</w:t>
      </w:r>
      <w:r w:rsidR="004503DC" w:rsidRPr="0012059F">
        <w:rPr>
          <w:rFonts w:ascii="Times New Roman" w:hAnsi="Times New Roman"/>
          <w:sz w:val="28"/>
          <w:szCs w:val="28"/>
        </w:rPr>
        <w:t xml:space="preserve">, "детский </w:t>
      </w:r>
      <w:proofErr w:type="spellStart"/>
      <w:r w:rsidR="004503DC" w:rsidRPr="0012059F">
        <w:rPr>
          <w:rFonts w:ascii="Times New Roman" w:hAnsi="Times New Roman"/>
          <w:sz w:val="28"/>
          <w:szCs w:val="28"/>
        </w:rPr>
        <w:t>кешбэк</w:t>
      </w:r>
      <w:proofErr w:type="spellEnd"/>
      <w:r w:rsidR="004503DC" w:rsidRPr="0012059F">
        <w:rPr>
          <w:rFonts w:ascii="Times New Roman" w:hAnsi="Times New Roman"/>
          <w:sz w:val="28"/>
          <w:szCs w:val="28"/>
        </w:rPr>
        <w:t>"</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780FF9" w:rsidRDefault="00902F20" w:rsidP="009B0F8A">
      <w:pPr>
        <w:pStyle w:val="aa"/>
        <w:numPr>
          <w:ilvl w:val="0"/>
          <w:numId w:val="1"/>
        </w:numPr>
        <w:ind w:left="0" w:firstLine="709"/>
        <w:rPr>
          <w:rFonts w:ascii="Times New Roman" w:hAnsi="Times New Roman"/>
          <w:sz w:val="28"/>
          <w:szCs w:val="28"/>
        </w:rPr>
      </w:pPr>
      <w:r w:rsidRPr="00780FF9">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780FF9">
        <w:rPr>
          <w:rFonts w:ascii="Times New Roman" w:eastAsia="Times New Roman" w:hAnsi="Times New Roman"/>
          <w:sz w:val="28"/>
          <w:szCs w:val="28"/>
          <w:lang w:eastAsia="ru-RU"/>
        </w:rPr>
        <w:t>не подлежит отражению в разделе 1 справки.</w:t>
      </w:r>
      <w:r w:rsidR="009B0F8A" w:rsidRPr="00780FF9">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9D565B"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9D565B">
        <w:rPr>
          <w:rFonts w:ascii="Times New Roman" w:hAnsi="Times New Roman"/>
          <w:sz w:val="28"/>
          <w:szCs w:val="28"/>
        </w:rPr>
        <w:t xml:space="preserve">В случае </w:t>
      </w:r>
      <w:r w:rsidR="009B0F8A" w:rsidRPr="009D565B">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9D565B">
        <w:rPr>
          <w:rFonts w:ascii="Times New Roman" w:hAnsi="Times New Roman"/>
          <w:sz w:val="28"/>
          <w:szCs w:val="28"/>
        </w:rPr>
        <w:t>на стороне покупателя выступает множественность лиц</w:t>
      </w:r>
      <w:r w:rsidR="009B0F8A" w:rsidRPr="009D565B">
        <w:rPr>
          <w:rFonts w:ascii="Times New Roman" w:hAnsi="Times New Roman"/>
          <w:sz w:val="28"/>
          <w:szCs w:val="28"/>
        </w:rPr>
        <w:t>)</w:t>
      </w:r>
      <w:r w:rsidRPr="009D565B">
        <w:rPr>
          <w:rFonts w:ascii="Times New Roman" w:hAnsi="Times New Roman"/>
          <w:sz w:val="28"/>
          <w:szCs w:val="28"/>
        </w:rPr>
        <w:t xml:space="preserve">,  </w:t>
      </w:r>
      <w:r w:rsidR="00105130" w:rsidRPr="009D565B">
        <w:rPr>
          <w:rFonts w:ascii="Times New Roman" w:hAnsi="Times New Roman"/>
          <w:sz w:val="28"/>
          <w:szCs w:val="28"/>
        </w:rPr>
        <w:t xml:space="preserve">то </w:t>
      </w:r>
      <w:r w:rsidRPr="009D565B">
        <w:rPr>
          <w:rFonts w:ascii="Times New Roman" w:hAnsi="Times New Roman"/>
          <w:sz w:val="28"/>
          <w:szCs w:val="28"/>
        </w:rPr>
        <w:t>так</w:t>
      </w:r>
      <w:r w:rsidR="00105130" w:rsidRPr="009D565B">
        <w:rPr>
          <w:rFonts w:ascii="Times New Roman" w:hAnsi="Times New Roman"/>
          <w:sz w:val="28"/>
          <w:szCs w:val="28"/>
        </w:rPr>
        <w:t>ая</w:t>
      </w:r>
      <w:r w:rsidRPr="009D565B">
        <w:rPr>
          <w:rFonts w:ascii="Times New Roman" w:hAnsi="Times New Roman"/>
          <w:sz w:val="28"/>
          <w:szCs w:val="28"/>
        </w:rPr>
        <w:t xml:space="preserve"> сделк</w:t>
      </w:r>
      <w:r w:rsidR="00105130" w:rsidRPr="009D565B">
        <w:rPr>
          <w:rFonts w:ascii="Times New Roman" w:hAnsi="Times New Roman"/>
          <w:sz w:val="28"/>
          <w:szCs w:val="28"/>
        </w:rPr>
        <w:t>а</w:t>
      </w:r>
      <w:r w:rsidRPr="009D565B">
        <w:rPr>
          <w:rFonts w:ascii="Times New Roman" w:hAnsi="Times New Roman"/>
          <w:sz w:val="28"/>
          <w:szCs w:val="28"/>
        </w:rPr>
        <w:t>, превышающ</w:t>
      </w:r>
      <w:r w:rsidR="00105130" w:rsidRPr="009D565B">
        <w:rPr>
          <w:rFonts w:ascii="Times New Roman" w:hAnsi="Times New Roman"/>
          <w:sz w:val="28"/>
          <w:szCs w:val="28"/>
        </w:rPr>
        <w:t>ая</w:t>
      </w:r>
      <w:r w:rsidRPr="009D565B">
        <w:rPr>
          <w:rFonts w:ascii="Times New Roman" w:hAnsi="Times New Roman"/>
          <w:sz w:val="28"/>
          <w:szCs w:val="28"/>
        </w:rPr>
        <w:t xml:space="preserve"> доход лица и его супруги </w:t>
      </w:r>
      <w:r w:rsidRPr="009D565B">
        <w:rPr>
          <w:rFonts w:ascii="Times New Roman" w:hAnsi="Times New Roman"/>
          <w:sz w:val="28"/>
          <w:szCs w:val="28"/>
        </w:rPr>
        <w:lastRenderedPageBreak/>
        <w:t xml:space="preserve">(супруга) за три последних года, предшествующих отчетному периоду, </w:t>
      </w:r>
      <w:r w:rsidR="00105130" w:rsidRPr="009D565B">
        <w:rPr>
          <w:rFonts w:ascii="Times New Roman" w:hAnsi="Times New Roman"/>
          <w:sz w:val="28"/>
          <w:szCs w:val="28"/>
        </w:rPr>
        <w:t>подлежит отражению в настоящем разделе справки</w:t>
      </w:r>
      <w:r w:rsidRPr="009D565B">
        <w:rPr>
          <w:rFonts w:ascii="Times New Roman" w:hAnsi="Times New Roman"/>
          <w:sz w:val="28"/>
          <w:szCs w:val="28"/>
        </w:rPr>
        <w:t xml:space="preserve">. </w:t>
      </w:r>
    </w:p>
    <w:p w14:paraId="6863FCD3" w14:textId="77777777" w:rsidR="00AC1DA6" w:rsidRPr="009D565B" w:rsidRDefault="00AC1DA6" w:rsidP="00AC1DA6">
      <w:pPr>
        <w:pStyle w:val="aa"/>
        <w:tabs>
          <w:tab w:val="left" w:pos="0"/>
          <w:tab w:val="left" w:pos="1418"/>
        </w:tabs>
        <w:ind w:left="0" w:firstLine="567"/>
        <w:rPr>
          <w:rFonts w:ascii="Times New Roman" w:hAnsi="Times New Roman"/>
          <w:sz w:val="28"/>
          <w:szCs w:val="28"/>
        </w:rPr>
      </w:pPr>
      <w:r w:rsidRPr="009D565B">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9D565B">
        <w:rPr>
          <w:rFonts w:ascii="Times New Roman" w:hAnsi="Times New Roman"/>
          <w:sz w:val="28"/>
          <w:szCs w:val="28"/>
        </w:rPr>
        <w:t>,</w:t>
      </w:r>
      <w:r w:rsidRPr="009D565B">
        <w:rPr>
          <w:rFonts w:ascii="Times New Roman" w:hAnsi="Times New Roman"/>
          <w:sz w:val="28"/>
          <w:szCs w:val="28"/>
        </w:rPr>
        <w:t xml:space="preserve"> совершенных </w:t>
      </w:r>
      <w:r w:rsidR="00760291" w:rsidRPr="009D565B">
        <w:rPr>
          <w:rFonts w:ascii="Times New Roman" w:hAnsi="Times New Roman"/>
          <w:sz w:val="28"/>
          <w:szCs w:val="28"/>
        </w:rPr>
        <w:t>служащим</w:t>
      </w:r>
      <w:r w:rsidRPr="009D565B">
        <w:rPr>
          <w:rFonts w:ascii="Times New Roman" w:hAnsi="Times New Roman"/>
          <w:sz w:val="28"/>
          <w:szCs w:val="28"/>
        </w:rPr>
        <w:t xml:space="preserve"> (работник</w:t>
      </w:r>
      <w:r w:rsidR="00760291" w:rsidRPr="009D565B">
        <w:rPr>
          <w:rFonts w:ascii="Times New Roman" w:hAnsi="Times New Roman"/>
          <w:sz w:val="28"/>
          <w:szCs w:val="28"/>
        </w:rPr>
        <w:t>ом</w:t>
      </w:r>
      <w:r w:rsidRPr="009D565B">
        <w:rPr>
          <w:rFonts w:ascii="Times New Roman" w:hAnsi="Times New Roman"/>
          <w:sz w:val="28"/>
          <w:szCs w:val="28"/>
        </w:rPr>
        <w:t>), его супруг</w:t>
      </w:r>
      <w:r w:rsidR="00760291" w:rsidRPr="009D565B">
        <w:rPr>
          <w:rFonts w:ascii="Times New Roman" w:hAnsi="Times New Roman"/>
          <w:sz w:val="28"/>
          <w:szCs w:val="28"/>
        </w:rPr>
        <w:t>ой</w:t>
      </w:r>
      <w:r w:rsidRPr="009D565B">
        <w:rPr>
          <w:rFonts w:ascii="Times New Roman" w:hAnsi="Times New Roman"/>
          <w:sz w:val="28"/>
          <w:szCs w:val="28"/>
        </w:rPr>
        <w:t xml:space="preserve"> (супруг</w:t>
      </w:r>
      <w:r w:rsidR="00760291" w:rsidRPr="009D565B">
        <w:rPr>
          <w:rFonts w:ascii="Times New Roman" w:hAnsi="Times New Roman"/>
          <w:sz w:val="28"/>
          <w:szCs w:val="28"/>
        </w:rPr>
        <w:t>ом</w:t>
      </w:r>
      <w:r w:rsidRPr="009D565B">
        <w:rPr>
          <w:rFonts w:ascii="Times New Roman" w:hAnsi="Times New Roman"/>
          <w:sz w:val="28"/>
          <w:szCs w:val="28"/>
        </w:rPr>
        <w:t>) и (или) несовершеннолетни</w:t>
      </w:r>
      <w:r w:rsidR="00760291" w:rsidRPr="009D565B">
        <w:rPr>
          <w:rFonts w:ascii="Times New Roman" w:hAnsi="Times New Roman"/>
          <w:sz w:val="28"/>
          <w:szCs w:val="28"/>
        </w:rPr>
        <w:t>ми детьми</w:t>
      </w:r>
      <w:r w:rsidRPr="009D565B">
        <w:rPr>
          <w:rFonts w:ascii="Times New Roman" w:hAnsi="Times New Roman"/>
          <w:sz w:val="28"/>
          <w:szCs w:val="28"/>
        </w:rPr>
        <w:t>.</w:t>
      </w:r>
    </w:p>
    <w:p w14:paraId="5EE728AF" w14:textId="77777777" w:rsidR="00835701" w:rsidRPr="009D565B" w:rsidRDefault="00096ED3" w:rsidP="002E3630">
      <w:pPr>
        <w:pStyle w:val="aa"/>
        <w:numPr>
          <w:ilvl w:val="0"/>
          <w:numId w:val="1"/>
        </w:numPr>
        <w:ind w:left="0" w:firstLine="567"/>
        <w:rPr>
          <w:rFonts w:ascii="Times New Roman" w:hAnsi="Times New Roman"/>
          <w:sz w:val="28"/>
          <w:szCs w:val="28"/>
        </w:rPr>
      </w:pPr>
      <w:r w:rsidRPr="009D565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9D565B" w:rsidRDefault="00096ED3" w:rsidP="002E3630">
      <w:pPr>
        <w:pStyle w:val="aa"/>
        <w:numPr>
          <w:ilvl w:val="0"/>
          <w:numId w:val="1"/>
        </w:numPr>
        <w:ind w:left="0" w:firstLine="567"/>
        <w:rPr>
          <w:rFonts w:ascii="Times New Roman" w:hAnsi="Times New Roman"/>
          <w:sz w:val="28"/>
          <w:szCs w:val="28"/>
        </w:rPr>
      </w:pPr>
      <w:r w:rsidRPr="009D565B">
        <w:rPr>
          <w:rFonts w:ascii="Times New Roman" w:hAnsi="Times New Roman"/>
          <w:sz w:val="28"/>
          <w:szCs w:val="28"/>
        </w:rPr>
        <w:t xml:space="preserve">Данный раздел </w:t>
      </w:r>
      <w:r w:rsidRPr="009D565B">
        <w:rPr>
          <w:rFonts w:ascii="Times New Roman" w:hAnsi="Times New Roman"/>
          <w:b/>
          <w:sz w:val="28"/>
          <w:szCs w:val="28"/>
        </w:rPr>
        <w:t>не заполняется</w:t>
      </w:r>
      <w:r w:rsidRPr="009D565B">
        <w:rPr>
          <w:rFonts w:ascii="Times New Roman" w:hAnsi="Times New Roman"/>
          <w:sz w:val="28"/>
          <w:szCs w:val="28"/>
        </w:rPr>
        <w:t xml:space="preserve"> в следующих случаях:</w:t>
      </w:r>
    </w:p>
    <w:p w14:paraId="49D65B4A" w14:textId="77777777" w:rsidR="00DF4A14" w:rsidRPr="009D565B" w:rsidRDefault="00FB1C37" w:rsidP="002E3630">
      <w:pPr>
        <w:pStyle w:val="aa"/>
        <w:ind w:left="0" w:firstLine="567"/>
        <w:rPr>
          <w:rFonts w:ascii="Times New Roman" w:hAnsi="Times New Roman"/>
          <w:sz w:val="28"/>
          <w:szCs w:val="28"/>
        </w:rPr>
      </w:pPr>
      <w:r w:rsidRPr="009D565B">
        <w:rPr>
          <w:rFonts w:ascii="Times New Roman" w:hAnsi="Times New Roman"/>
          <w:sz w:val="28"/>
          <w:szCs w:val="28"/>
        </w:rPr>
        <w:t>1</w:t>
      </w:r>
      <w:r w:rsidR="00096ED3" w:rsidRPr="009D565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D565B">
        <w:rPr>
          <w:rFonts w:ascii="Times New Roman" w:hAnsi="Times New Roman"/>
          <w:sz w:val="28"/>
          <w:szCs w:val="28"/>
        </w:rPr>
        <w:t xml:space="preserve">от 3 декабря 2012 г. № 230-ФЗ </w:t>
      </w:r>
      <w:r w:rsidR="00477400" w:rsidRPr="009D565B">
        <w:rPr>
          <w:rFonts w:ascii="Times New Roman" w:hAnsi="Times New Roman"/>
          <w:sz w:val="28"/>
          <w:szCs w:val="28"/>
        </w:rPr>
        <w:t>"</w:t>
      </w:r>
      <w:r w:rsidR="009B7266" w:rsidRPr="009D565B">
        <w:rPr>
          <w:rFonts w:ascii="Times New Roman" w:hAnsi="Times New Roman"/>
          <w:sz w:val="28"/>
          <w:szCs w:val="28"/>
        </w:rPr>
        <w:t>О</w:t>
      </w:r>
      <w:r w:rsidR="00323503" w:rsidRPr="009D565B">
        <w:rPr>
          <w:rFonts w:ascii="Times New Roman" w:hAnsi="Times New Roman"/>
          <w:sz w:val="28"/>
          <w:szCs w:val="28"/>
        </w:rPr>
        <w:t> </w:t>
      </w:r>
      <w:r w:rsidR="009B7266" w:rsidRPr="009D565B">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9D565B">
        <w:rPr>
          <w:rFonts w:ascii="Times New Roman" w:hAnsi="Times New Roman"/>
          <w:sz w:val="28"/>
          <w:szCs w:val="28"/>
        </w:rPr>
        <w:t>"</w:t>
      </w:r>
      <w:r w:rsidR="00096ED3" w:rsidRPr="009D565B">
        <w:rPr>
          <w:rFonts w:ascii="Times New Roman" w:hAnsi="Times New Roman"/>
          <w:sz w:val="28"/>
          <w:szCs w:val="28"/>
        </w:rPr>
        <w:t>);</w:t>
      </w:r>
    </w:p>
    <w:p w14:paraId="3F79106E" w14:textId="77777777" w:rsidR="00DF4A14" w:rsidRPr="009D565B" w:rsidRDefault="00FB1C37" w:rsidP="002E3630">
      <w:pPr>
        <w:ind w:firstLine="567"/>
        <w:rPr>
          <w:rFonts w:ascii="Times New Roman" w:hAnsi="Times New Roman"/>
          <w:sz w:val="28"/>
          <w:szCs w:val="28"/>
        </w:rPr>
      </w:pPr>
      <w:r w:rsidRPr="009D565B">
        <w:rPr>
          <w:rFonts w:ascii="Times New Roman" w:hAnsi="Times New Roman"/>
          <w:sz w:val="28"/>
          <w:szCs w:val="28"/>
        </w:rPr>
        <w:t>2</w:t>
      </w:r>
      <w:r w:rsidR="00096ED3" w:rsidRPr="009D565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9D565B">
        <w:rPr>
          <w:rFonts w:ascii="Times New Roman" w:hAnsi="Times New Roman"/>
          <w:sz w:val="28"/>
          <w:szCs w:val="28"/>
        </w:rPr>
        <w:t>, цифровые финансовые активы, цифровая валюта</w:t>
      </w:r>
      <w:r w:rsidR="00096ED3" w:rsidRPr="009D565B">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9D565B">
        <w:rPr>
          <w:rFonts w:ascii="Times New Roman" w:hAnsi="Times New Roman"/>
          <w:sz w:val="28"/>
          <w:szCs w:val="28"/>
        </w:rPr>
        <w:t xml:space="preserve"> и др.</w:t>
      </w:r>
      <w:r w:rsidR="00096ED3" w:rsidRPr="009D565B">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9D565B" w:rsidRDefault="00FB1C37" w:rsidP="002E3630">
      <w:pPr>
        <w:ind w:firstLine="567"/>
        <w:rPr>
          <w:rFonts w:ascii="Times New Roman" w:hAnsi="Times New Roman"/>
          <w:sz w:val="28"/>
          <w:szCs w:val="28"/>
        </w:rPr>
      </w:pPr>
      <w:r w:rsidRPr="009D565B">
        <w:rPr>
          <w:rFonts w:ascii="Times New Roman" w:hAnsi="Times New Roman"/>
          <w:sz w:val="28"/>
          <w:szCs w:val="28"/>
        </w:rPr>
        <w:t>3</w:t>
      </w:r>
      <w:r w:rsidR="00096ED3" w:rsidRPr="009D565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9D565B" w:rsidRDefault="00096ED3" w:rsidP="00990578">
      <w:pPr>
        <w:pStyle w:val="aa"/>
        <w:numPr>
          <w:ilvl w:val="0"/>
          <w:numId w:val="1"/>
        </w:numPr>
        <w:ind w:left="0" w:firstLine="567"/>
        <w:rPr>
          <w:rFonts w:ascii="Times New Roman" w:hAnsi="Times New Roman"/>
          <w:sz w:val="28"/>
          <w:szCs w:val="28"/>
        </w:rPr>
      </w:pPr>
      <w:r w:rsidRPr="009D565B">
        <w:rPr>
          <w:rFonts w:ascii="Times New Roman" w:hAnsi="Times New Roman"/>
          <w:sz w:val="28"/>
          <w:szCs w:val="28"/>
        </w:rPr>
        <w:t xml:space="preserve">При заполнении графы </w:t>
      </w:r>
      <w:r w:rsidR="00477400" w:rsidRPr="009D565B">
        <w:rPr>
          <w:rFonts w:ascii="Times New Roman" w:hAnsi="Times New Roman"/>
          <w:sz w:val="28"/>
          <w:szCs w:val="28"/>
        </w:rPr>
        <w:t>"</w:t>
      </w:r>
      <w:r w:rsidRPr="009D565B">
        <w:rPr>
          <w:rFonts w:ascii="Times New Roman" w:hAnsi="Times New Roman"/>
          <w:b/>
          <w:sz w:val="28"/>
          <w:szCs w:val="28"/>
        </w:rPr>
        <w:t>Вид приобретенного имущества</w:t>
      </w:r>
      <w:r w:rsidR="00477400" w:rsidRPr="009D565B">
        <w:rPr>
          <w:rFonts w:ascii="Times New Roman" w:hAnsi="Times New Roman"/>
          <w:sz w:val="28"/>
          <w:szCs w:val="28"/>
        </w:rPr>
        <w:t>"</w:t>
      </w:r>
      <w:r w:rsidRPr="009D565B">
        <w:rPr>
          <w:rFonts w:ascii="Times New Roman" w:hAnsi="Times New Roman"/>
          <w:sz w:val="28"/>
          <w:szCs w:val="28"/>
        </w:rPr>
        <w:t xml:space="preserve"> указывается, например, земельный участок</w:t>
      </w:r>
      <w:r w:rsidR="004D77DB" w:rsidRPr="009D565B">
        <w:rPr>
          <w:rFonts w:ascii="Times New Roman" w:hAnsi="Times New Roman"/>
          <w:sz w:val="28"/>
          <w:szCs w:val="28"/>
        </w:rPr>
        <w:t xml:space="preserve"> </w:t>
      </w:r>
      <w:r w:rsidRPr="009D565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9D565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9D565B">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9D565B" w:rsidRDefault="00096ED3" w:rsidP="002E3630">
      <w:pPr>
        <w:pStyle w:val="aa"/>
        <w:numPr>
          <w:ilvl w:val="0"/>
          <w:numId w:val="1"/>
        </w:numPr>
        <w:ind w:left="0" w:firstLine="567"/>
        <w:rPr>
          <w:rFonts w:ascii="Times New Roman" w:hAnsi="Times New Roman"/>
          <w:sz w:val="28"/>
          <w:szCs w:val="28"/>
        </w:rPr>
      </w:pPr>
      <w:r w:rsidRPr="009D565B">
        <w:rPr>
          <w:rFonts w:ascii="Times New Roman" w:hAnsi="Times New Roman"/>
          <w:sz w:val="28"/>
          <w:szCs w:val="28"/>
        </w:rPr>
        <w:t xml:space="preserve">При заполнении графы </w:t>
      </w:r>
      <w:r w:rsidR="00477400" w:rsidRPr="009D565B">
        <w:rPr>
          <w:rFonts w:ascii="Times New Roman" w:hAnsi="Times New Roman"/>
          <w:sz w:val="28"/>
          <w:szCs w:val="28"/>
        </w:rPr>
        <w:t>"</w:t>
      </w:r>
      <w:r w:rsidRPr="009D565B">
        <w:rPr>
          <w:rFonts w:ascii="Times New Roman" w:hAnsi="Times New Roman"/>
          <w:b/>
          <w:sz w:val="28"/>
          <w:szCs w:val="28"/>
        </w:rPr>
        <w:t>Источник получения средств, за счет которых приобретено имущество</w:t>
      </w:r>
      <w:r w:rsidR="00477400" w:rsidRPr="009D565B">
        <w:rPr>
          <w:rFonts w:ascii="Times New Roman" w:hAnsi="Times New Roman"/>
          <w:sz w:val="28"/>
          <w:szCs w:val="28"/>
        </w:rPr>
        <w:t>"</w:t>
      </w:r>
      <w:r w:rsidRPr="009D565B">
        <w:rPr>
          <w:rFonts w:ascii="Times New Roman" w:hAnsi="Times New Roman"/>
          <w:b/>
          <w:sz w:val="28"/>
          <w:szCs w:val="28"/>
        </w:rPr>
        <w:t xml:space="preserve"> </w:t>
      </w:r>
      <w:r w:rsidRPr="009D565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9D565B" w:rsidRDefault="00D85EEA" w:rsidP="002E3630">
      <w:pPr>
        <w:pStyle w:val="aa"/>
        <w:numPr>
          <w:ilvl w:val="0"/>
          <w:numId w:val="1"/>
        </w:numPr>
        <w:ind w:left="0" w:firstLine="567"/>
        <w:rPr>
          <w:rFonts w:ascii="Times New Roman" w:hAnsi="Times New Roman"/>
          <w:sz w:val="28"/>
          <w:szCs w:val="28"/>
        </w:rPr>
      </w:pPr>
      <w:r w:rsidRPr="009D565B">
        <w:rPr>
          <w:rFonts w:ascii="Times New Roman" w:hAnsi="Times New Roman"/>
          <w:sz w:val="28"/>
          <w:szCs w:val="28"/>
        </w:rPr>
        <w:t>И</w:t>
      </w:r>
      <w:r w:rsidR="00D411B3" w:rsidRPr="009D565B">
        <w:rPr>
          <w:rFonts w:ascii="Times New Roman" w:hAnsi="Times New Roman"/>
          <w:sz w:val="28"/>
          <w:szCs w:val="28"/>
        </w:rPr>
        <w:t xml:space="preserve">сточниками </w:t>
      </w:r>
      <w:r w:rsidR="00096ED3" w:rsidRPr="009D565B">
        <w:rPr>
          <w:rFonts w:ascii="Times New Roman" w:hAnsi="Times New Roman"/>
          <w:sz w:val="28"/>
          <w:szCs w:val="28"/>
        </w:rPr>
        <w:t>получения средств, за счет которых приобретено имущество</w:t>
      </w:r>
      <w:r w:rsidR="00D33B87" w:rsidRPr="009D565B">
        <w:rPr>
          <w:rFonts w:ascii="Times New Roman" w:hAnsi="Times New Roman"/>
          <w:sz w:val="28"/>
          <w:szCs w:val="28"/>
        </w:rPr>
        <w:t>,</w:t>
      </w:r>
      <w:r w:rsidRPr="009D565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9D565B" w:rsidRDefault="00096ED3" w:rsidP="002E3630">
      <w:pPr>
        <w:pStyle w:val="aa"/>
        <w:numPr>
          <w:ilvl w:val="0"/>
          <w:numId w:val="1"/>
        </w:numPr>
        <w:ind w:left="0" w:firstLine="567"/>
        <w:rPr>
          <w:rFonts w:ascii="Times New Roman" w:hAnsi="Times New Roman"/>
          <w:sz w:val="28"/>
          <w:szCs w:val="28"/>
        </w:rPr>
      </w:pPr>
      <w:r w:rsidRPr="009D565B">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9D565B" w:rsidRDefault="00AC1DA6" w:rsidP="009D565B">
      <w:pPr>
        <w:pStyle w:val="ConsPlusNormal"/>
        <w:shd w:val="clear" w:color="auto" w:fill="FFFFFF" w:themeFill="background1"/>
        <w:ind w:firstLine="567"/>
        <w:jc w:val="both"/>
      </w:pPr>
      <w:r w:rsidRPr="009D565B">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9D565B" w:rsidRDefault="00AC1DA6" w:rsidP="009D565B">
      <w:pPr>
        <w:pStyle w:val="ConsPlusNormal"/>
        <w:shd w:val="clear" w:color="auto" w:fill="FFFFFF" w:themeFill="background1"/>
        <w:ind w:firstLine="567"/>
        <w:jc w:val="both"/>
      </w:pPr>
      <w:r w:rsidRPr="009D565B">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9D565B">
      <w:pPr>
        <w:pStyle w:val="ConsPlusNormal"/>
        <w:shd w:val="clear" w:color="auto" w:fill="FFFFFF" w:themeFill="background1"/>
        <w:ind w:firstLine="567"/>
        <w:jc w:val="both"/>
      </w:pPr>
      <w:r w:rsidRPr="009D565B">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9D565B">
      <w:pPr>
        <w:shd w:val="clear" w:color="auto" w:fill="FFFFFF" w:themeFill="background1"/>
        <w:ind w:firstLine="567"/>
        <w:rPr>
          <w:rFonts w:ascii="Times New Roman" w:hAnsi="Times New Roman"/>
          <w:sz w:val="28"/>
          <w:szCs w:val="28"/>
        </w:rPr>
      </w:pPr>
      <w:r w:rsidRPr="009D565B">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9D565B">
        <w:rPr>
          <w:rFonts w:ascii="Times New Roman" w:hAnsi="Times New Roman"/>
          <w:sz w:val="28"/>
          <w:szCs w:val="28"/>
        </w:rPr>
        <w:t>эскроу</w:t>
      </w:r>
      <w:proofErr w:type="spellEnd"/>
      <w:r w:rsidRPr="009D565B">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9D565B">
        <w:rPr>
          <w:rFonts w:ascii="Times New Roman" w:hAnsi="Times New Roman"/>
          <w:sz w:val="28"/>
          <w:szCs w:val="28"/>
        </w:rPr>
        <w:t>эскроу</w:t>
      </w:r>
      <w:proofErr w:type="spellEnd"/>
      <w:r w:rsidRPr="009D565B">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 xml:space="preserve">справки. При этом не </w:t>
      </w:r>
      <w:r w:rsidR="00096ED3" w:rsidRPr="0012059F">
        <w:rPr>
          <w:rFonts w:ascii="Times New Roman" w:hAnsi="Times New Roman"/>
          <w:sz w:val="28"/>
          <w:szCs w:val="28"/>
        </w:rPr>
        <w:lastRenderedPageBreak/>
        <w:t>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w:t>
      </w:r>
      <w:proofErr w:type="spellStart"/>
      <w:r w:rsidR="00105130" w:rsidRPr="0012059F">
        <w:rPr>
          <w:rFonts w:ascii="Times New Roman" w:hAnsi="Times New Roman"/>
          <w:sz w:val="28"/>
          <w:szCs w:val="28"/>
        </w:rPr>
        <w:t>эскроу</w:t>
      </w:r>
      <w:proofErr w:type="spellEnd"/>
      <w:r w:rsidR="00105130" w:rsidRPr="0012059F">
        <w:rPr>
          <w:rFonts w:ascii="Times New Roman" w:hAnsi="Times New Roman"/>
          <w:sz w:val="28"/>
          <w:szCs w:val="28"/>
        </w:rPr>
        <w:t>)</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9D565B">
        <w:rPr>
          <w:rFonts w:ascii="Times New Roman" w:hAnsi="Times New Roman"/>
          <w:b/>
          <w:sz w:val="28"/>
          <w:szCs w:val="28"/>
        </w:rPr>
        <w:t>4) приобретение цифровых финансовых активов и цифровых валют.</w:t>
      </w:r>
      <w:r w:rsidRPr="009D565B">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w:t>
      </w:r>
      <w:r w:rsidR="0049244B" w:rsidRPr="0012059F">
        <w:rPr>
          <w:rFonts w:ascii="Times New Roman" w:hAnsi="Times New Roman"/>
          <w:sz w:val="28"/>
          <w:szCs w:val="28"/>
        </w:rPr>
        <w:lastRenderedPageBreak/>
        <w:t>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12059F">
        <w:rPr>
          <w:rFonts w:ascii="Times New Roman" w:hAnsi="Times New Roman"/>
          <w:sz w:val="28"/>
          <w:szCs w:val="28"/>
        </w:rPr>
        <w:t>паенакопления</w:t>
      </w:r>
      <w:proofErr w:type="spellEnd"/>
      <w:r w:rsidRPr="0012059F">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lastRenderedPageBreak/>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proofErr w:type="spellStart"/>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w:t>
      </w:r>
      <w:proofErr w:type="spellEnd"/>
      <w:r w:rsidRPr="0012059F">
        <w:rPr>
          <w:rStyle w:val="a8"/>
          <w:rFonts w:ascii="Times New Roman" w:hAnsi="Times New Roman" w:cs="Times New Roman"/>
          <w:color w:val="000000"/>
          <w:sz w:val="28"/>
          <w:szCs w:val="28"/>
        </w:rPr>
        <w:t>-место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proofErr w:type="gramStart"/>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w:t>
      </w:r>
      <w:proofErr w:type="gramEnd"/>
      <w:r w:rsidR="00F41C1C" w:rsidRPr="0012059F">
        <w:rPr>
          <w:rFonts w:ascii="Times New Roman" w:hAnsi="Times New Roman"/>
          <w:sz w:val="28"/>
          <w:szCs w:val="28"/>
        </w:rPr>
        <w:t xml:space="preserve">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xml:space="preserve">), право </w:t>
      </w:r>
      <w:r w:rsidRPr="0012059F">
        <w:rPr>
          <w:rFonts w:ascii="Times New Roman" w:hAnsi="Times New Roman"/>
          <w:sz w:val="28"/>
          <w:szCs w:val="28"/>
        </w:rPr>
        <w:lastRenderedPageBreak/>
        <w:t>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0" w:name="Par1"/>
      <w:bookmarkEnd w:id="0"/>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1" w:name="Par8"/>
      <w:bookmarkEnd w:id="1"/>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lastRenderedPageBreak/>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8"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19"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w:t>
      </w:r>
      <w:r w:rsidRPr="0012059F">
        <w:rPr>
          <w:rStyle w:val="a8"/>
          <w:rFonts w:ascii="Times New Roman" w:hAnsi="Times New Roman" w:cs="Times New Roman"/>
          <w:sz w:val="28"/>
          <w:szCs w:val="28"/>
          <w:shd w:val="clear" w:color="auto" w:fill="auto"/>
        </w:rPr>
        <w:lastRenderedPageBreak/>
        <w:t xml:space="preserve">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1"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12059F">
        <w:rPr>
          <w:rStyle w:val="a8"/>
          <w:rFonts w:ascii="Times New Roman" w:hAnsi="Times New Roman" w:cs="Times New Roman"/>
          <w:sz w:val="28"/>
          <w:szCs w:val="28"/>
          <w:shd w:val="clear" w:color="auto" w:fill="auto"/>
        </w:rPr>
        <w:t>кешбэк</w:t>
      </w:r>
      <w:proofErr w:type="spellEnd"/>
      <w:r w:rsidRPr="0012059F">
        <w:rPr>
          <w:rStyle w:val="a8"/>
          <w:rFonts w:ascii="Times New Roman" w:hAnsi="Times New Roman" w:cs="Times New Roman"/>
          <w:sz w:val="28"/>
          <w:szCs w:val="28"/>
          <w:shd w:val="clear" w:color="auto" w:fill="auto"/>
        </w:rPr>
        <w:t xml:space="preserve"> </w:t>
      </w:r>
      <w:r w:rsidRPr="0012059F">
        <w:rPr>
          <w:rStyle w:val="a8"/>
          <w:rFonts w:ascii="Times New Roman" w:hAnsi="Times New Roman" w:cs="Times New Roman"/>
          <w:sz w:val="28"/>
          <w:szCs w:val="28"/>
          <w:shd w:val="clear" w:color="auto" w:fill="auto"/>
        </w:rPr>
        <w:lastRenderedPageBreak/>
        <w:t>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xml:space="preserve">) счет </w:t>
      </w:r>
      <w:proofErr w:type="spellStart"/>
      <w:r w:rsidR="00F1231D" w:rsidRPr="0012059F">
        <w:rPr>
          <w:rFonts w:ascii="Times New Roman" w:hAnsi="Times New Roman"/>
          <w:sz w:val="28"/>
          <w:szCs w:val="28"/>
        </w:rPr>
        <w:t>эскроу</w:t>
      </w:r>
      <w:proofErr w:type="spellEnd"/>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2"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9D565B" w:rsidRDefault="00F1231D" w:rsidP="009D565B">
      <w:pPr>
        <w:pStyle w:val="aa"/>
        <w:shd w:val="clear" w:color="auto" w:fill="FFFFFF" w:themeFill="background1"/>
        <w:ind w:left="0" w:firstLine="567"/>
        <w:rPr>
          <w:rFonts w:ascii="Times New Roman" w:hAnsi="Times New Roman"/>
          <w:sz w:val="28"/>
          <w:szCs w:val="28"/>
        </w:rPr>
      </w:pPr>
      <w:r w:rsidRPr="009D565B">
        <w:rPr>
          <w:rFonts w:ascii="Times New Roman" w:hAnsi="Times New Roman"/>
          <w:sz w:val="28"/>
          <w:szCs w:val="28"/>
        </w:rPr>
        <w:t>7) синтетические счета.</w:t>
      </w:r>
    </w:p>
    <w:p w14:paraId="3CA5005F" w14:textId="77777777" w:rsidR="001D05D9" w:rsidRPr="009D565B" w:rsidRDefault="001D05D9" w:rsidP="009D565B">
      <w:pPr>
        <w:pStyle w:val="aa"/>
        <w:numPr>
          <w:ilvl w:val="0"/>
          <w:numId w:val="1"/>
        </w:numPr>
        <w:shd w:val="clear" w:color="auto" w:fill="FFFFFF" w:themeFill="background1"/>
        <w:ind w:left="0" w:firstLine="567"/>
        <w:rPr>
          <w:rFonts w:ascii="Times New Roman" w:hAnsi="Times New Roman"/>
          <w:sz w:val="28"/>
          <w:szCs w:val="28"/>
          <w:shd w:val="clear" w:color="auto" w:fill="FFFFFF"/>
        </w:rPr>
      </w:pPr>
      <w:r w:rsidRPr="009D565B">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9D565B" w:rsidRDefault="005D7DE0" w:rsidP="009D565B">
      <w:pPr>
        <w:pStyle w:val="aa"/>
        <w:shd w:val="clear" w:color="auto" w:fill="FFFFFF" w:themeFill="background1"/>
        <w:ind w:left="0" w:firstLine="567"/>
        <w:rPr>
          <w:rStyle w:val="a8"/>
          <w:rFonts w:ascii="Times New Roman" w:hAnsi="Times New Roman" w:cs="Times New Roman"/>
          <w:sz w:val="28"/>
          <w:szCs w:val="28"/>
        </w:rPr>
      </w:pPr>
      <w:r w:rsidRPr="009D565B">
        <w:rPr>
          <w:rStyle w:val="a8"/>
          <w:rFonts w:ascii="Times New Roman" w:hAnsi="Times New Roman" w:cs="Times New Roman"/>
          <w:sz w:val="28"/>
          <w:szCs w:val="28"/>
        </w:rPr>
        <w:t xml:space="preserve">Данное </w:t>
      </w:r>
      <w:r w:rsidR="001D05D9" w:rsidRPr="009D565B">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9D565B">
      <w:pPr>
        <w:pStyle w:val="aa"/>
        <w:shd w:val="clear" w:color="auto" w:fill="FFFFFF" w:themeFill="background1"/>
        <w:ind w:left="0" w:firstLine="567"/>
        <w:rPr>
          <w:rFonts w:ascii="Times New Roman" w:hAnsi="Times New Roman"/>
          <w:sz w:val="28"/>
          <w:szCs w:val="28"/>
        </w:rPr>
      </w:pPr>
      <w:r w:rsidRPr="009D565B">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436838BF" w14:textId="77777777" w:rsidR="001B075E" w:rsidRPr="009D565B" w:rsidRDefault="001B075E" w:rsidP="002E3630">
      <w:pPr>
        <w:pStyle w:val="aa"/>
        <w:numPr>
          <w:ilvl w:val="0"/>
          <w:numId w:val="1"/>
        </w:numPr>
        <w:ind w:left="0" w:firstLine="567"/>
        <w:rPr>
          <w:rFonts w:ascii="Times New Roman" w:hAnsi="Times New Roman"/>
          <w:sz w:val="28"/>
          <w:szCs w:val="28"/>
        </w:rPr>
      </w:pPr>
      <w:r w:rsidRPr="009D565B">
        <w:rPr>
          <w:rFonts w:ascii="Times New Roman" w:hAnsi="Times New Roman"/>
          <w:sz w:val="28"/>
          <w:szCs w:val="28"/>
        </w:rPr>
        <w:t xml:space="preserve">Графа </w:t>
      </w:r>
      <w:r w:rsidR="00477400" w:rsidRPr="009D565B">
        <w:rPr>
          <w:rFonts w:ascii="Times New Roman" w:hAnsi="Times New Roman"/>
          <w:sz w:val="28"/>
          <w:szCs w:val="28"/>
        </w:rPr>
        <w:t>"</w:t>
      </w:r>
      <w:r w:rsidRPr="009D565B">
        <w:rPr>
          <w:rFonts w:ascii="Times New Roman" w:hAnsi="Times New Roman"/>
          <w:sz w:val="28"/>
          <w:szCs w:val="28"/>
        </w:rPr>
        <w:t>Остаток на счете</w:t>
      </w:r>
      <w:r w:rsidR="00477400" w:rsidRPr="009D565B">
        <w:rPr>
          <w:rFonts w:ascii="Times New Roman" w:hAnsi="Times New Roman"/>
          <w:sz w:val="28"/>
          <w:szCs w:val="28"/>
        </w:rPr>
        <w:t>"</w:t>
      </w:r>
      <w:r w:rsidRPr="009D565B">
        <w:rPr>
          <w:rFonts w:ascii="Times New Roman" w:hAnsi="Times New Roman"/>
          <w:sz w:val="28"/>
          <w:szCs w:val="28"/>
        </w:rPr>
        <w:t xml:space="preserve"> заполняется по состоянию на отчетную дату. </w:t>
      </w:r>
    </w:p>
    <w:p w14:paraId="1055C2D8" w14:textId="77777777" w:rsidR="00496883" w:rsidRPr="009D565B" w:rsidRDefault="00496883" w:rsidP="00496883">
      <w:pPr>
        <w:pStyle w:val="aa"/>
        <w:ind w:left="0" w:firstLine="567"/>
        <w:rPr>
          <w:rFonts w:ascii="Times New Roman" w:hAnsi="Times New Roman"/>
          <w:sz w:val="28"/>
          <w:szCs w:val="28"/>
        </w:rPr>
      </w:pPr>
      <w:r w:rsidRPr="009D565B">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9D565B">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9D565B">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9D565B">
        <w:rPr>
          <w:rFonts w:ascii="Times New Roman" w:hAnsi="Times New Roman"/>
          <w:sz w:val="28"/>
          <w:szCs w:val="28"/>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w:t>
      </w:r>
      <w:r w:rsidRPr="0012059F">
        <w:rPr>
          <w:rFonts w:ascii="Times New Roman" w:hAnsi="Times New Roman"/>
          <w:sz w:val="28"/>
          <w:szCs w:val="28"/>
        </w:rPr>
        <w:lastRenderedPageBreak/>
        <w:t xml:space="preserve">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r>
            <w:r w:rsidRPr="0012059F">
              <w:rPr>
                <w:rFonts w:ascii="Times New Roman" w:hAnsi="Times New Roman"/>
                <w:sz w:val="28"/>
              </w:rPr>
              <w:lastRenderedPageBreak/>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4"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9D565B">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12059F">
        <w:rPr>
          <w:rFonts w:ascii="Times New Roman" w:hAnsi="Times New Roman"/>
          <w:sz w:val="28"/>
          <w:szCs w:val="28"/>
        </w:rPr>
        <w:t>софинансирования</w:t>
      </w:r>
      <w:proofErr w:type="spellEnd"/>
      <w:r w:rsidRPr="0012059F">
        <w:rPr>
          <w:rFonts w:ascii="Times New Roman" w:hAnsi="Times New Roman"/>
          <w:sz w:val="28"/>
          <w:szCs w:val="28"/>
        </w:rPr>
        <w:t xml:space="preserve">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proofErr w:type="spellStart"/>
      <w:r w:rsidR="00152E1A" w:rsidRPr="0012059F">
        <w:rPr>
          <w:rFonts w:ascii="Times New Roman" w:hAnsi="Times New Roman"/>
          <w:sz w:val="28"/>
          <w:szCs w:val="28"/>
        </w:rPr>
        <w:t>ЮMoney</w:t>
      </w:r>
      <w:proofErr w:type="spellEnd"/>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proofErr w:type="spellStart"/>
      <w:r w:rsidRPr="0012059F">
        <w:rPr>
          <w:rFonts w:ascii="Times New Roman" w:hAnsi="Times New Roman"/>
          <w:sz w:val="28"/>
          <w:szCs w:val="28"/>
          <w:lang w:val="en-US"/>
        </w:rPr>
        <w:t>Qiwi</w:t>
      </w:r>
      <w:proofErr w:type="spellEnd"/>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BA3B11" w:rsidRDefault="00070007" w:rsidP="009D565B">
      <w:pPr>
        <w:pStyle w:val="aa"/>
        <w:shd w:val="clear" w:color="auto" w:fill="FFFFFF" w:themeFill="background1"/>
        <w:ind w:left="0" w:firstLine="567"/>
        <w:rPr>
          <w:rFonts w:ascii="Times New Roman" w:hAnsi="Times New Roman"/>
          <w:sz w:val="28"/>
          <w:szCs w:val="28"/>
        </w:rPr>
      </w:pPr>
      <w:r w:rsidRPr="00BA3B11">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BA3B11" w:rsidRDefault="00070007" w:rsidP="009D565B">
      <w:pPr>
        <w:pStyle w:val="aa"/>
        <w:shd w:val="clear" w:color="auto" w:fill="FFFFFF" w:themeFill="background1"/>
        <w:ind w:left="0" w:firstLine="567"/>
        <w:rPr>
          <w:rFonts w:ascii="Times New Roman" w:hAnsi="Times New Roman"/>
          <w:sz w:val="28"/>
          <w:szCs w:val="28"/>
        </w:rPr>
      </w:pPr>
      <w:r w:rsidRPr="00BA3B11">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9D565B" w:rsidRDefault="007D2E5C" w:rsidP="00E96148">
      <w:pPr>
        <w:pStyle w:val="aa"/>
        <w:ind w:left="0" w:firstLine="567"/>
        <w:rPr>
          <w:rFonts w:ascii="Times New Roman" w:hAnsi="Times New Roman"/>
          <w:sz w:val="28"/>
          <w:szCs w:val="28"/>
        </w:rPr>
      </w:pPr>
      <w:r w:rsidRPr="009D565B">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9D565B">
        <w:rPr>
          <w:rFonts w:ascii="Times New Roman" w:hAnsi="Times New Roman"/>
          <w:sz w:val="28"/>
          <w:szCs w:val="28"/>
        </w:rPr>
        <w:t xml:space="preserve">Также </w:t>
      </w:r>
      <w:r w:rsidR="00135306" w:rsidRPr="009D565B">
        <w:rPr>
          <w:rFonts w:ascii="Times New Roman" w:hAnsi="Times New Roman"/>
          <w:sz w:val="28"/>
          <w:szCs w:val="28"/>
        </w:rPr>
        <w:t>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r w:rsidR="00135306" w:rsidRPr="0012059F">
        <w:rPr>
          <w:rFonts w:ascii="Times New Roman" w:hAnsi="Times New Roman"/>
          <w:sz w:val="28"/>
          <w:szCs w:val="28"/>
        </w:rPr>
        <w:t xml:space="preserve">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w:t>
      </w:r>
      <w:r w:rsidR="00E348F9" w:rsidRPr="00BA3B11">
        <w:rPr>
          <w:rFonts w:ascii="Times New Roman" w:hAnsi="Times New Roman"/>
          <w:sz w:val="28"/>
          <w:szCs w:val="28"/>
        </w:rPr>
        <w:t>ь.</w:t>
      </w:r>
      <w:bookmarkStart w:id="2" w:name="Par619"/>
      <w:bookmarkEnd w:id="2"/>
      <w:r w:rsidR="000350DF" w:rsidRPr="00BA3B11">
        <w:rPr>
          <w:rFonts w:ascii="Times New Roman" w:hAnsi="Times New Roman"/>
          <w:sz w:val="28"/>
          <w:szCs w:val="28"/>
        </w:rPr>
        <w:t xml:space="preserve"> Информация об учреждении </w:t>
      </w:r>
      <w:r w:rsidR="00115E8D" w:rsidRPr="00BA3B11">
        <w:rPr>
          <w:rFonts w:ascii="Times New Roman" w:hAnsi="Times New Roman"/>
          <w:sz w:val="28"/>
          <w:szCs w:val="28"/>
        </w:rPr>
        <w:t>некоммерческих организаций</w:t>
      </w:r>
      <w:r w:rsidR="000350DF" w:rsidRPr="00BA3B11">
        <w:rPr>
          <w:rFonts w:ascii="Times New Roman" w:hAnsi="Times New Roman"/>
          <w:sz w:val="28"/>
          <w:szCs w:val="28"/>
        </w:rPr>
        <w:t xml:space="preserve"> не отражается</w:t>
      </w:r>
      <w:r w:rsidR="001F010F" w:rsidRPr="00BA3B11">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BA3B11">
        <w:rPr>
          <w:rFonts w:ascii="Times New Roman" w:hAnsi="Times New Roman"/>
          <w:sz w:val="28"/>
          <w:szCs w:val="28"/>
        </w:rPr>
        <w:t>, которая подлежит отражению</w:t>
      </w:r>
      <w:r w:rsidR="001F010F" w:rsidRPr="00BA3B11">
        <w:rPr>
          <w:rFonts w:ascii="Times New Roman" w:hAnsi="Times New Roman"/>
          <w:sz w:val="28"/>
          <w:szCs w:val="28"/>
        </w:rPr>
        <w:t>.</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w:t>
      </w:r>
      <w:r w:rsidRPr="0012059F">
        <w:rPr>
          <w:rFonts w:ascii="Times New Roman" w:hAnsi="Times New Roman"/>
          <w:sz w:val="28"/>
          <w:szCs w:val="28"/>
        </w:rPr>
        <w:lastRenderedPageBreak/>
        <w:t>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BA3B11">
      <w:pPr>
        <w:pStyle w:val="aa"/>
        <w:shd w:val="clear" w:color="auto" w:fill="FFFFFF" w:themeFill="background1"/>
        <w:ind w:left="0" w:firstLine="567"/>
        <w:rPr>
          <w:rFonts w:ascii="Times New Roman" w:hAnsi="Times New Roman"/>
          <w:sz w:val="28"/>
          <w:szCs w:val="28"/>
        </w:rPr>
      </w:pPr>
      <w:r w:rsidRPr="00BA3B11">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3" w:name="Par620"/>
      <w:bookmarkEnd w:id="3"/>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BA3B11" w:rsidRDefault="00070007" w:rsidP="00070007">
      <w:pPr>
        <w:pStyle w:val="aa"/>
        <w:numPr>
          <w:ilvl w:val="0"/>
          <w:numId w:val="1"/>
        </w:numPr>
        <w:ind w:left="0" w:firstLine="567"/>
        <w:rPr>
          <w:rFonts w:ascii="Times New Roman" w:hAnsi="Times New Roman"/>
          <w:sz w:val="28"/>
          <w:szCs w:val="28"/>
        </w:rPr>
      </w:pPr>
      <w:r w:rsidRPr="00BA3B11">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BA3B11">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BA3B11">
        <w:rPr>
          <w:rFonts w:ascii="Times New Roman" w:hAnsi="Times New Roman"/>
          <w:sz w:val="28"/>
          <w:szCs w:val="28"/>
        </w:rPr>
        <w:t>р</w:t>
      </w:r>
      <w:r w:rsidRPr="00BA3B11">
        <w:rPr>
          <w:rFonts w:ascii="Times New Roman" w:hAnsi="Times New Roman"/>
          <w:sz w:val="28"/>
          <w:szCs w:val="28"/>
        </w:rPr>
        <w:t>азделу 5</w:t>
      </w:r>
      <w:r w:rsidR="00F41C1C" w:rsidRPr="00BA3B11">
        <w:rPr>
          <w:rFonts w:ascii="Times New Roman" w:hAnsi="Times New Roman"/>
          <w:sz w:val="28"/>
          <w:szCs w:val="28"/>
        </w:rPr>
        <w:t xml:space="preserve"> справки</w:t>
      </w:r>
      <w:r w:rsidRPr="00BA3B11">
        <w:rPr>
          <w:rFonts w:ascii="Times New Roman" w:hAnsi="Times New Roman"/>
          <w:sz w:val="28"/>
          <w:szCs w:val="28"/>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BA3B11">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BA3B11">
        <w:rPr>
          <w:rFonts w:ascii="Times New Roman" w:hAnsi="Times New Roman"/>
          <w:sz w:val="28"/>
          <w:szCs w:val="28"/>
        </w:rPr>
        <w:t xml:space="preserve"> в</w:t>
      </w:r>
      <w:r w:rsidRPr="00BA3B11">
        <w:rPr>
          <w:rFonts w:ascii="Times New Roman" w:hAnsi="Times New Roman"/>
          <w:sz w:val="28"/>
          <w:szCs w:val="28"/>
        </w:rPr>
        <w:t xml:space="preserve"> граф</w:t>
      </w:r>
      <w:r w:rsidR="001F010F" w:rsidRPr="00BA3B11">
        <w:rPr>
          <w:rFonts w:ascii="Times New Roman" w:hAnsi="Times New Roman"/>
          <w:sz w:val="28"/>
          <w:szCs w:val="28"/>
        </w:rPr>
        <w:t>е</w:t>
      </w:r>
      <w:r w:rsidRPr="00BA3B11">
        <w:rPr>
          <w:rFonts w:ascii="Times New Roman" w:hAnsi="Times New Roman"/>
          <w:sz w:val="28"/>
          <w:szCs w:val="28"/>
        </w:rPr>
        <w:t xml:space="preserve"> "Основание </w:t>
      </w:r>
      <w:r w:rsidR="00BA6CAC" w:rsidRPr="00BA3B11">
        <w:rPr>
          <w:rFonts w:ascii="Times New Roman" w:hAnsi="Times New Roman"/>
          <w:sz w:val="28"/>
          <w:szCs w:val="28"/>
        </w:rPr>
        <w:t>участия</w:t>
      </w:r>
      <w:r w:rsidRPr="00BA3B11">
        <w:rPr>
          <w:rFonts w:ascii="Times New Roman" w:hAnsi="Times New Roman"/>
          <w:sz w:val="28"/>
          <w:szCs w:val="28"/>
        </w:rPr>
        <w:t xml:space="preserve">" </w:t>
      </w:r>
      <w:r w:rsidR="001F010F" w:rsidRPr="00BA3B11">
        <w:rPr>
          <w:rFonts w:ascii="Times New Roman" w:hAnsi="Times New Roman"/>
          <w:sz w:val="28"/>
          <w:szCs w:val="28"/>
        </w:rPr>
        <w:t>указывается "приобретено на организованных торгах", а также указывается дата приобретения</w:t>
      </w:r>
      <w:r w:rsidRPr="00BA3B11">
        <w:rPr>
          <w:rFonts w:ascii="Times New Roman" w:hAnsi="Times New Roman"/>
          <w:sz w:val="28"/>
          <w:szCs w:val="28"/>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lastRenderedPageBreak/>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5" w:name="Par627"/>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w:t>
      </w:r>
      <w:r w:rsidR="00FB4F2E" w:rsidRPr="0012059F">
        <w:rPr>
          <w:rFonts w:ascii="Times New Roman" w:hAnsi="Times New Roman"/>
          <w:sz w:val="28"/>
          <w:szCs w:val="28"/>
        </w:rPr>
        <w:lastRenderedPageBreak/>
        <w:t>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w:t>
      </w:r>
      <w:proofErr w:type="gramStart"/>
      <w:r w:rsidRPr="0012059F">
        <w:rPr>
          <w:rFonts w:ascii="Times New Roman" w:hAnsi="Times New Roman"/>
          <w:sz w:val="28"/>
          <w:szCs w:val="28"/>
        </w:rPr>
        <w:t>должником</w:t>
      </w:r>
      <w:proofErr w:type="gramEnd"/>
      <w:r w:rsidRPr="0012059F">
        <w:rPr>
          <w:rFonts w:ascii="Times New Roman" w:hAnsi="Times New Roman"/>
          <w:sz w:val="28"/>
          <w:szCs w:val="28"/>
        </w:rPr>
        <w:t xml:space="preserve">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12059F">
        <w:rPr>
          <w:rFonts w:ascii="Times New Roman" w:hAnsi="Times New Roman"/>
          <w:sz w:val="28"/>
          <w:szCs w:val="28"/>
        </w:rPr>
        <w:t>созаемщиком</w:t>
      </w:r>
      <w:proofErr w:type="spellEnd"/>
      <w:r w:rsidRPr="0012059F">
        <w:rPr>
          <w:rFonts w:ascii="Times New Roman" w:hAnsi="Times New Roman"/>
          <w:sz w:val="28"/>
          <w:szCs w:val="28"/>
        </w:rPr>
        <w:t>.</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6" w:name="Par629"/>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w:t>
      </w:r>
      <w:r w:rsidRPr="0012059F">
        <w:rPr>
          <w:rFonts w:ascii="Times New Roman" w:hAnsi="Times New Roman"/>
          <w:sz w:val="28"/>
          <w:szCs w:val="28"/>
        </w:rPr>
        <w:lastRenderedPageBreak/>
        <w:t xml:space="preserve">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BA3B11" w:rsidRDefault="00096ED3" w:rsidP="00D80FA6">
      <w:pPr>
        <w:pStyle w:val="aa"/>
        <w:widowControl w:val="0"/>
        <w:autoSpaceDE w:val="0"/>
        <w:autoSpaceDN w:val="0"/>
        <w:adjustRightInd w:val="0"/>
        <w:ind w:left="0" w:firstLine="567"/>
        <w:rPr>
          <w:rFonts w:ascii="Times New Roman" w:hAnsi="Times New Roman"/>
          <w:sz w:val="28"/>
          <w:szCs w:val="28"/>
        </w:rPr>
      </w:pPr>
      <w:r w:rsidRPr="00BA3B11">
        <w:rPr>
          <w:rFonts w:ascii="Times New Roman" w:hAnsi="Times New Roman"/>
          <w:sz w:val="28"/>
          <w:szCs w:val="28"/>
        </w:rPr>
        <w:t>сумма обязательства</w:t>
      </w:r>
      <w:r w:rsidR="00D80FA6" w:rsidRPr="00BA3B11">
        <w:rPr>
          <w:rFonts w:ascii="Times New Roman" w:hAnsi="Times New Roman"/>
          <w:sz w:val="28"/>
          <w:szCs w:val="28"/>
        </w:rPr>
        <w:t xml:space="preserve">, </w:t>
      </w:r>
      <w:r w:rsidR="008B2F8F" w:rsidRPr="00BA3B11">
        <w:rPr>
          <w:rFonts w:ascii="Times New Roman" w:hAnsi="Times New Roman"/>
          <w:sz w:val="28"/>
          <w:szCs w:val="28"/>
        </w:rPr>
        <w:t>определяе</w:t>
      </w:r>
      <w:r w:rsidR="00D80FA6" w:rsidRPr="00BA3B11">
        <w:rPr>
          <w:rFonts w:ascii="Times New Roman" w:hAnsi="Times New Roman"/>
          <w:sz w:val="28"/>
          <w:szCs w:val="28"/>
        </w:rPr>
        <w:t>мая</w:t>
      </w:r>
      <w:r w:rsidR="008B2F8F" w:rsidRPr="00BA3B11">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BA3B11">
        <w:rPr>
          <w:rFonts w:ascii="Times New Roman" w:hAnsi="Times New Roman"/>
          <w:sz w:val="28"/>
          <w:szCs w:val="28"/>
        </w:rPr>
        <w:t>;</w:t>
      </w:r>
      <w:r w:rsidRPr="00BA3B11">
        <w:rPr>
          <w:rFonts w:ascii="Times New Roman" w:hAnsi="Times New Roman"/>
          <w:sz w:val="28"/>
          <w:szCs w:val="28"/>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BA3B11">
        <w:rPr>
          <w:rFonts w:ascii="Times New Roman" w:hAnsi="Times New Roman"/>
          <w:sz w:val="28"/>
          <w:szCs w:val="28"/>
        </w:rPr>
        <w:t xml:space="preserve">размер обязательства </w:t>
      </w:r>
      <w:r w:rsidR="00CA6135" w:rsidRPr="00BA3B11">
        <w:rPr>
          <w:rFonts w:ascii="Times New Roman" w:hAnsi="Times New Roman"/>
          <w:sz w:val="28"/>
          <w:szCs w:val="28"/>
        </w:rPr>
        <w:t xml:space="preserve">по состоянию на отчетную дату, определяемый как </w:t>
      </w:r>
      <w:r w:rsidR="008B2F8F" w:rsidRPr="00BA3B11">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BA3B11">
        <w:rPr>
          <w:rFonts w:ascii="Times New Roman" w:hAnsi="Times New Roman"/>
          <w:sz w:val="28"/>
          <w:szCs w:val="28"/>
        </w:rPr>
        <w:t>.</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BA3B11">
        <w:rPr>
          <w:rFonts w:ascii="Times New Roman" w:hAnsi="Times New Roman"/>
          <w:sz w:val="28"/>
          <w:szCs w:val="28"/>
        </w:rPr>
        <w:t>1</w:t>
      </w:r>
      <w:r w:rsidR="00CE288C" w:rsidRPr="00BA3B11">
        <w:rPr>
          <w:rFonts w:ascii="Times New Roman" w:hAnsi="Times New Roman"/>
          <w:sz w:val="28"/>
          <w:szCs w:val="28"/>
        </w:rPr>
        <w:t>4</w:t>
      </w:r>
      <w:r w:rsidR="00096ED3" w:rsidRPr="00BA3B11">
        <w:rPr>
          <w:rFonts w:ascii="Times New Roman" w:hAnsi="Times New Roman"/>
          <w:sz w:val="28"/>
          <w:szCs w:val="28"/>
        </w:rPr>
        <w:t>) </w:t>
      </w:r>
      <w:r w:rsidR="00902F20" w:rsidRPr="00BA3B11">
        <w:rPr>
          <w:rFonts w:ascii="Times New Roman" w:hAnsi="Times New Roman"/>
          <w:sz w:val="28"/>
          <w:szCs w:val="28"/>
        </w:rPr>
        <w:t>фьючерсный договор;</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w:t>
      </w:r>
      <w:r w:rsidRPr="0012059F">
        <w:rPr>
          <w:rFonts w:ascii="Times New Roman" w:hAnsi="Times New Roman"/>
          <w:sz w:val="28"/>
          <w:szCs w:val="28"/>
        </w:rPr>
        <w:lastRenderedPageBreak/>
        <w:t>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BA3B11">
        <w:rPr>
          <w:rFonts w:ascii="Times New Roman" w:hAnsi="Times New Roman"/>
          <w:sz w:val="28"/>
          <w:szCs w:val="28"/>
        </w:rPr>
        <w:t>Данный порядок применяется</w:t>
      </w:r>
      <w:r w:rsidR="00351C88" w:rsidRPr="00BA3B11">
        <w:rPr>
          <w:rFonts w:ascii="Times New Roman" w:hAnsi="Times New Roman"/>
          <w:sz w:val="28"/>
          <w:szCs w:val="28"/>
        </w:rPr>
        <w:t xml:space="preserve"> также</w:t>
      </w:r>
      <w:r w:rsidRPr="00BA3B11">
        <w:rPr>
          <w:rFonts w:ascii="Times New Roman" w:hAnsi="Times New Roman"/>
          <w:sz w:val="28"/>
          <w:szCs w:val="28"/>
        </w:rPr>
        <w:t xml:space="preserve"> в случае использования счетов </w:t>
      </w:r>
      <w:proofErr w:type="spellStart"/>
      <w:r w:rsidRPr="00BA3B11">
        <w:rPr>
          <w:rFonts w:ascii="Times New Roman" w:hAnsi="Times New Roman"/>
          <w:sz w:val="28"/>
          <w:szCs w:val="28"/>
        </w:rPr>
        <w:t>эскроу</w:t>
      </w:r>
      <w:proofErr w:type="spellEnd"/>
      <w:r w:rsidRPr="00BA3B11">
        <w:rPr>
          <w:rFonts w:ascii="Times New Roman" w:hAnsi="Times New Roman"/>
          <w:sz w:val="28"/>
          <w:szCs w:val="28"/>
        </w:rPr>
        <w:t>.</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12059F">
        <w:rPr>
          <w:rFonts w:ascii="Times New Roman" w:hAnsi="Times New Roman"/>
          <w:sz w:val="28"/>
          <w:szCs w:val="28"/>
        </w:rPr>
        <w:t>созаемщиками</w:t>
      </w:r>
      <w:proofErr w:type="spellEnd"/>
      <w:r w:rsidRPr="0012059F">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12059F">
        <w:rPr>
          <w:rFonts w:ascii="Times New Roman" w:hAnsi="Times New Roman"/>
          <w:sz w:val="28"/>
          <w:szCs w:val="28"/>
        </w:rPr>
        <w:t>созаемщиков</w:t>
      </w:r>
      <w:proofErr w:type="spellEnd"/>
      <w:r w:rsidRPr="0012059F">
        <w:rPr>
          <w:rFonts w:ascii="Times New Roman" w:hAnsi="Times New Roman"/>
          <w:sz w:val="28"/>
          <w:szCs w:val="28"/>
        </w:rPr>
        <w:t>.</w:t>
      </w:r>
      <w:r w:rsidR="00522B18" w:rsidRPr="0012059F">
        <w:rPr>
          <w:rFonts w:ascii="Times New Roman" w:hAnsi="Times New Roman"/>
          <w:sz w:val="24"/>
          <w:szCs w:val="28"/>
        </w:rPr>
        <w:t xml:space="preserve"> </w:t>
      </w:r>
    </w:p>
    <w:p w14:paraId="214323ED" w14:textId="49EA5FE2" w:rsidR="00F06684" w:rsidRPr="00BA3B11"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 xml:space="preserve">в </w:t>
      </w:r>
      <w:r w:rsidR="000C4E88" w:rsidRPr="00BA3B11">
        <w:rPr>
          <w:rFonts w:ascii="Times New Roman" w:hAnsi="Times New Roman"/>
          <w:sz w:val="28"/>
          <w:szCs w:val="28"/>
        </w:rPr>
        <w:t>отношении которого представляется справка</w:t>
      </w:r>
      <w:r w:rsidRPr="00BA3B11">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BA3B11">
        <w:rPr>
          <w:rFonts w:ascii="Times New Roman" w:hAnsi="Times New Roman"/>
          <w:sz w:val="28"/>
          <w:szCs w:val="28"/>
        </w:rPr>
        <w:t xml:space="preserve">Обязательства, возникающие исходя из условий договора </w:t>
      </w:r>
      <w:r w:rsidR="00894759" w:rsidRPr="00BA3B11">
        <w:rPr>
          <w:rFonts w:ascii="Times New Roman" w:hAnsi="Times New Roman"/>
          <w:sz w:val="28"/>
          <w:szCs w:val="28"/>
        </w:rPr>
        <w:t>страхования</w:t>
      </w:r>
      <w:r w:rsidRPr="00BA3B11">
        <w:rPr>
          <w:rFonts w:ascii="Times New Roman" w:hAnsi="Times New Roman"/>
          <w:sz w:val="28"/>
          <w:szCs w:val="28"/>
        </w:rPr>
        <w:t xml:space="preserve">, по иным </w:t>
      </w:r>
      <w:r w:rsidR="00894759" w:rsidRPr="00BA3B11">
        <w:rPr>
          <w:rFonts w:ascii="Times New Roman" w:hAnsi="Times New Roman"/>
          <w:sz w:val="28"/>
          <w:szCs w:val="28"/>
        </w:rPr>
        <w:t xml:space="preserve">видам </w:t>
      </w:r>
      <w:r w:rsidRPr="00BA3B11">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BA3B11" w:rsidRDefault="004E1358" w:rsidP="002E3630">
      <w:pPr>
        <w:ind w:firstLine="567"/>
        <w:rPr>
          <w:rFonts w:ascii="Times New Roman" w:hAnsi="Times New Roman"/>
          <w:sz w:val="28"/>
          <w:szCs w:val="28"/>
        </w:rPr>
      </w:pPr>
      <w:r w:rsidRPr="00BA3B11">
        <w:rPr>
          <w:rFonts w:ascii="Times New Roman" w:hAnsi="Times New Roman"/>
          <w:sz w:val="28"/>
          <w:szCs w:val="28"/>
        </w:rPr>
        <w:lastRenderedPageBreak/>
        <w:t>В</w:t>
      </w:r>
      <w:r w:rsidR="002813DF" w:rsidRPr="00BA3B11">
        <w:rPr>
          <w:rFonts w:ascii="Times New Roman" w:hAnsi="Times New Roman"/>
          <w:sz w:val="28"/>
          <w:szCs w:val="28"/>
        </w:rPr>
        <w:t xml:space="preserve"> </w:t>
      </w:r>
      <w:r w:rsidR="007E4AC7" w:rsidRPr="00BA3B11">
        <w:rPr>
          <w:rFonts w:ascii="Times New Roman" w:hAnsi="Times New Roman"/>
          <w:sz w:val="28"/>
          <w:szCs w:val="28"/>
        </w:rPr>
        <w:t xml:space="preserve">графе </w:t>
      </w:r>
      <w:r w:rsidR="005E455C" w:rsidRPr="00BA3B11">
        <w:rPr>
          <w:rFonts w:ascii="Times New Roman" w:hAnsi="Times New Roman"/>
          <w:sz w:val="28"/>
          <w:szCs w:val="28"/>
        </w:rPr>
        <w:t>"Содержание обязательства"</w:t>
      </w:r>
      <w:r w:rsidR="007E4AC7" w:rsidRPr="00BA3B11">
        <w:rPr>
          <w:rFonts w:ascii="Times New Roman" w:hAnsi="Times New Roman"/>
          <w:sz w:val="28"/>
          <w:szCs w:val="28"/>
        </w:rPr>
        <w:t xml:space="preserve"> указывается вид страхования, </w:t>
      </w:r>
      <w:r w:rsidR="005E455C" w:rsidRPr="00BA3B11">
        <w:rPr>
          <w:rFonts w:ascii="Times New Roman" w:hAnsi="Times New Roman"/>
          <w:sz w:val="28"/>
          <w:szCs w:val="28"/>
        </w:rPr>
        <w:t xml:space="preserve">в </w:t>
      </w:r>
      <w:r w:rsidR="002813DF" w:rsidRPr="00BA3B11">
        <w:rPr>
          <w:rFonts w:ascii="Times New Roman" w:hAnsi="Times New Roman"/>
          <w:sz w:val="28"/>
          <w:szCs w:val="28"/>
        </w:rPr>
        <w:t xml:space="preserve">графе </w:t>
      </w:r>
      <w:r w:rsidR="005E455C" w:rsidRPr="00BA3B11">
        <w:rPr>
          <w:rFonts w:ascii="Times New Roman" w:hAnsi="Times New Roman"/>
          <w:sz w:val="28"/>
          <w:szCs w:val="28"/>
        </w:rPr>
        <w:t>"</w:t>
      </w:r>
      <w:r w:rsidR="005E455C" w:rsidRPr="00BA3B11">
        <w:t xml:space="preserve"> </w:t>
      </w:r>
      <w:r w:rsidR="005E455C" w:rsidRPr="00BA3B11">
        <w:rPr>
          <w:rFonts w:ascii="Times New Roman" w:hAnsi="Times New Roman"/>
          <w:sz w:val="28"/>
          <w:szCs w:val="28"/>
        </w:rPr>
        <w:t>Кредитор (должник)"</w:t>
      </w:r>
      <w:r w:rsidR="002813DF" w:rsidRPr="00BA3B11">
        <w:rPr>
          <w:rFonts w:ascii="Times New Roman" w:hAnsi="Times New Roman"/>
          <w:sz w:val="28"/>
          <w:szCs w:val="28"/>
        </w:rPr>
        <w:t xml:space="preserve"> указывается вторая сторона обязательства: </w:t>
      </w:r>
      <w:r w:rsidR="00477400" w:rsidRPr="00BA3B11">
        <w:rPr>
          <w:rFonts w:ascii="Times New Roman" w:hAnsi="Times New Roman"/>
          <w:sz w:val="28"/>
          <w:szCs w:val="28"/>
        </w:rPr>
        <w:t>"</w:t>
      </w:r>
      <w:r w:rsidR="002813DF" w:rsidRPr="00BA3B11">
        <w:rPr>
          <w:rFonts w:ascii="Times New Roman" w:hAnsi="Times New Roman"/>
          <w:sz w:val="28"/>
          <w:szCs w:val="28"/>
        </w:rPr>
        <w:t>должник</w:t>
      </w:r>
      <w:r w:rsidR="00477400" w:rsidRPr="00BA3B11">
        <w:rPr>
          <w:rFonts w:ascii="Times New Roman" w:hAnsi="Times New Roman"/>
          <w:sz w:val="28"/>
          <w:szCs w:val="28"/>
        </w:rPr>
        <w:t>"</w:t>
      </w:r>
      <w:r w:rsidR="002813DF" w:rsidRPr="00BA3B11">
        <w:rPr>
          <w:rFonts w:ascii="Times New Roman" w:hAnsi="Times New Roman"/>
          <w:sz w:val="28"/>
          <w:szCs w:val="28"/>
        </w:rPr>
        <w:t>, наименование юридического лица</w:t>
      </w:r>
      <w:r w:rsidR="007E4AC7" w:rsidRPr="00BA3B11">
        <w:rPr>
          <w:rFonts w:ascii="Times New Roman" w:hAnsi="Times New Roman"/>
          <w:sz w:val="28"/>
          <w:szCs w:val="28"/>
        </w:rPr>
        <w:t xml:space="preserve"> (наименование </w:t>
      </w:r>
      <w:r w:rsidR="000E0478" w:rsidRPr="00BA3B11">
        <w:rPr>
          <w:rFonts w:ascii="Times New Roman" w:hAnsi="Times New Roman"/>
          <w:sz w:val="28"/>
          <w:szCs w:val="28"/>
        </w:rPr>
        <w:t>страховщика</w:t>
      </w:r>
      <w:r w:rsidR="007E4AC7" w:rsidRPr="00BA3B11">
        <w:rPr>
          <w:rFonts w:ascii="Times New Roman" w:hAnsi="Times New Roman"/>
          <w:sz w:val="28"/>
          <w:szCs w:val="28"/>
        </w:rPr>
        <w:t>)</w:t>
      </w:r>
      <w:r w:rsidR="002813DF" w:rsidRPr="00BA3B11">
        <w:rPr>
          <w:rFonts w:ascii="Times New Roman" w:hAnsi="Times New Roman"/>
          <w:sz w:val="28"/>
          <w:szCs w:val="28"/>
        </w:rPr>
        <w:t>, адрес</w:t>
      </w:r>
      <w:r w:rsidR="000E0478" w:rsidRPr="00BA3B11">
        <w:rPr>
          <w:rFonts w:ascii="Times New Roman" w:hAnsi="Times New Roman"/>
          <w:sz w:val="28"/>
          <w:szCs w:val="28"/>
        </w:rPr>
        <w:t xml:space="preserve"> (место нахождения)</w:t>
      </w:r>
      <w:r w:rsidR="002813DF" w:rsidRPr="00BA3B11">
        <w:rPr>
          <w:rFonts w:ascii="Times New Roman" w:hAnsi="Times New Roman"/>
          <w:sz w:val="28"/>
          <w:szCs w:val="28"/>
        </w:rPr>
        <w:t xml:space="preserve"> </w:t>
      </w:r>
      <w:r w:rsidR="000E0478" w:rsidRPr="00BA3B11">
        <w:rPr>
          <w:rFonts w:ascii="Times New Roman" w:hAnsi="Times New Roman"/>
          <w:sz w:val="28"/>
          <w:szCs w:val="28"/>
        </w:rPr>
        <w:t>страховщика</w:t>
      </w:r>
      <w:r w:rsidR="002813DF" w:rsidRPr="00BA3B11">
        <w:rPr>
          <w:rFonts w:ascii="Times New Roman" w:hAnsi="Times New Roman"/>
          <w:sz w:val="28"/>
          <w:szCs w:val="28"/>
        </w:rPr>
        <w:t xml:space="preserve">, с </w:t>
      </w:r>
      <w:r w:rsidR="000E0478" w:rsidRPr="00BA3B11">
        <w:rPr>
          <w:rFonts w:ascii="Times New Roman" w:hAnsi="Times New Roman"/>
          <w:sz w:val="28"/>
          <w:szCs w:val="28"/>
        </w:rPr>
        <w:t xml:space="preserve">которым </w:t>
      </w:r>
      <w:r w:rsidR="002813DF" w:rsidRPr="00BA3B11">
        <w:rPr>
          <w:rFonts w:ascii="Times New Roman" w:hAnsi="Times New Roman"/>
          <w:sz w:val="28"/>
          <w:szCs w:val="28"/>
        </w:rPr>
        <w:t>заключен соответствующий договор</w:t>
      </w:r>
      <w:r w:rsidR="000E0478" w:rsidRPr="00BA3B11">
        <w:rPr>
          <w:rFonts w:ascii="Times New Roman" w:hAnsi="Times New Roman"/>
          <w:sz w:val="28"/>
          <w:szCs w:val="28"/>
        </w:rPr>
        <w:t xml:space="preserve"> страхования</w:t>
      </w:r>
      <w:r w:rsidR="002813DF" w:rsidRPr="00BA3B11">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BA3B11">
        <w:rPr>
          <w:rFonts w:ascii="Times New Roman" w:hAnsi="Times New Roman"/>
          <w:sz w:val="28"/>
          <w:szCs w:val="28"/>
        </w:rPr>
        <w:t>"</w:t>
      </w:r>
      <w:r w:rsidR="009C00A2" w:rsidRPr="00BA3B11">
        <w:rPr>
          <w:rFonts w:ascii="Times New Roman" w:hAnsi="Times New Roman"/>
          <w:sz w:val="28"/>
          <w:szCs w:val="28"/>
        </w:rPr>
        <w:t>Сумма обязательства</w:t>
      </w:r>
      <w:r w:rsidR="00477400" w:rsidRPr="00BA3B11">
        <w:rPr>
          <w:rFonts w:ascii="Times New Roman" w:hAnsi="Times New Roman"/>
          <w:sz w:val="28"/>
          <w:szCs w:val="28"/>
        </w:rPr>
        <w:t>"</w:t>
      </w:r>
      <w:r w:rsidR="009C00A2" w:rsidRPr="00BA3B11">
        <w:rPr>
          <w:rFonts w:ascii="Times New Roman" w:hAnsi="Times New Roman"/>
          <w:sz w:val="28"/>
          <w:szCs w:val="28"/>
        </w:rPr>
        <w:t xml:space="preserve"> указывается страхов</w:t>
      </w:r>
      <w:r w:rsidR="004D3691" w:rsidRPr="00BA3B11">
        <w:rPr>
          <w:rFonts w:ascii="Times New Roman" w:hAnsi="Times New Roman"/>
          <w:sz w:val="28"/>
          <w:szCs w:val="28"/>
        </w:rPr>
        <w:t>ая</w:t>
      </w:r>
      <w:r w:rsidR="009C00A2" w:rsidRPr="00BA3B11">
        <w:rPr>
          <w:rFonts w:ascii="Times New Roman" w:hAnsi="Times New Roman"/>
          <w:sz w:val="28"/>
          <w:szCs w:val="28"/>
        </w:rPr>
        <w:t xml:space="preserve"> </w:t>
      </w:r>
      <w:r w:rsidR="00496AB0" w:rsidRPr="00BA3B11">
        <w:rPr>
          <w:rFonts w:ascii="Times New Roman" w:hAnsi="Times New Roman"/>
          <w:sz w:val="28"/>
          <w:szCs w:val="28"/>
        </w:rPr>
        <w:t xml:space="preserve">премия </w:t>
      </w:r>
      <w:r w:rsidR="009C00A2" w:rsidRPr="00BA3B11">
        <w:rPr>
          <w:rFonts w:ascii="Times New Roman" w:hAnsi="Times New Roman"/>
          <w:sz w:val="28"/>
          <w:szCs w:val="28"/>
        </w:rPr>
        <w:t>по договору.</w:t>
      </w:r>
      <w:r w:rsidR="00351C88" w:rsidRPr="00BA3B11">
        <w:rPr>
          <w:rFonts w:ascii="Times New Roman" w:hAnsi="Times New Roman"/>
          <w:sz w:val="28"/>
          <w:szCs w:val="28"/>
        </w:rPr>
        <w:t xml:space="preserve"> В графе </w:t>
      </w:r>
      <w:r w:rsidR="005E455C" w:rsidRPr="00BA3B11">
        <w:rPr>
          <w:rFonts w:ascii="Times New Roman" w:hAnsi="Times New Roman"/>
          <w:sz w:val="28"/>
          <w:szCs w:val="28"/>
        </w:rPr>
        <w:t>"</w:t>
      </w:r>
      <w:r w:rsidR="00351C88" w:rsidRPr="00BA3B11">
        <w:rPr>
          <w:rFonts w:ascii="Times New Roman" w:hAnsi="Times New Roman"/>
          <w:sz w:val="28"/>
          <w:szCs w:val="28"/>
        </w:rPr>
        <w:t>Условия обязательства</w:t>
      </w:r>
      <w:r w:rsidR="005E455C" w:rsidRPr="00BA3B11">
        <w:rPr>
          <w:rFonts w:ascii="Times New Roman" w:hAnsi="Times New Roman"/>
          <w:sz w:val="28"/>
          <w:szCs w:val="28"/>
        </w:rPr>
        <w:t>"</w:t>
      </w:r>
      <w:r w:rsidR="00351C88" w:rsidRPr="00BA3B11">
        <w:rPr>
          <w:rFonts w:ascii="Times New Roman" w:hAnsi="Times New Roman"/>
          <w:sz w:val="28"/>
          <w:szCs w:val="28"/>
        </w:rPr>
        <w:t xml:space="preserve"> могут быть указаны сроки окончания договора </w:t>
      </w:r>
      <w:r w:rsidR="005E455C" w:rsidRPr="00BA3B11">
        <w:rPr>
          <w:rFonts w:ascii="Times New Roman" w:hAnsi="Times New Roman"/>
          <w:sz w:val="28"/>
          <w:szCs w:val="28"/>
        </w:rPr>
        <w:t>страхования</w:t>
      </w:r>
      <w:r w:rsidR="00351C88" w:rsidRPr="00BA3B11">
        <w:rPr>
          <w:rFonts w:ascii="Times New Roman" w:hAnsi="Times New Roman"/>
          <w:sz w:val="28"/>
          <w:szCs w:val="28"/>
        </w:rPr>
        <w:t>.</w:t>
      </w:r>
    </w:p>
    <w:p w14:paraId="6D5389DD" w14:textId="0AA2E0A0" w:rsidR="000E0478" w:rsidRPr="00BA3B11" w:rsidRDefault="000E0478" w:rsidP="00BA6CAC">
      <w:pPr>
        <w:ind w:firstLine="567"/>
        <w:rPr>
          <w:rFonts w:ascii="Times New Roman" w:hAnsi="Times New Roman"/>
          <w:sz w:val="28"/>
          <w:szCs w:val="28"/>
        </w:rPr>
      </w:pPr>
      <w:r w:rsidRPr="00BA3B11">
        <w:rPr>
          <w:rFonts w:ascii="Times New Roman" w:hAnsi="Times New Roman"/>
          <w:sz w:val="28"/>
          <w:szCs w:val="28"/>
        </w:rPr>
        <w:t xml:space="preserve">Справку </w:t>
      </w:r>
      <w:r w:rsidR="00522E48" w:rsidRPr="00BA3B11">
        <w:rPr>
          <w:rFonts w:ascii="Times New Roman" w:hAnsi="Times New Roman"/>
          <w:sz w:val="28"/>
          <w:szCs w:val="28"/>
        </w:rPr>
        <w:t xml:space="preserve">рекомендуется заполнять с учетом сведений, полученных от </w:t>
      </w:r>
      <w:r w:rsidR="00894759" w:rsidRPr="00BA3B11">
        <w:rPr>
          <w:rFonts w:ascii="Times New Roman" w:hAnsi="Times New Roman"/>
          <w:sz w:val="28"/>
          <w:szCs w:val="28"/>
        </w:rPr>
        <w:t>страховщика</w:t>
      </w:r>
      <w:r w:rsidR="00522E48" w:rsidRPr="00BA3B11">
        <w:rPr>
          <w:rFonts w:ascii="Times New Roman" w:hAnsi="Times New Roman"/>
          <w:sz w:val="28"/>
          <w:szCs w:val="28"/>
        </w:rPr>
        <w:t xml:space="preserve"> в рамках Указания Банка России № 5798-У.</w:t>
      </w:r>
      <w:r w:rsidRPr="00BA3B11">
        <w:rPr>
          <w:rFonts w:ascii="Times New Roman" w:hAnsi="Times New Roman"/>
          <w:sz w:val="28"/>
          <w:szCs w:val="28"/>
        </w:rPr>
        <w:t xml:space="preserve"> </w:t>
      </w:r>
    </w:p>
    <w:p w14:paraId="63A55676" w14:textId="58268CCC" w:rsidR="00522E48" w:rsidRPr="00BA3B11" w:rsidRDefault="00522E48" w:rsidP="002E3630">
      <w:pPr>
        <w:ind w:firstLine="567"/>
        <w:rPr>
          <w:rFonts w:ascii="Times New Roman" w:hAnsi="Times New Roman"/>
          <w:sz w:val="28"/>
          <w:szCs w:val="28"/>
        </w:rPr>
      </w:pPr>
      <w:r w:rsidRPr="00BA3B11">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BA3B11">
        <w:rPr>
          <w:rFonts w:ascii="Times New Roman" w:hAnsi="Times New Roman"/>
          <w:sz w:val="28"/>
          <w:szCs w:val="28"/>
        </w:rPr>
        <w:t>страховщика</w:t>
      </w:r>
      <w:r w:rsidRPr="00BA3B11">
        <w:rPr>
          <w:rFonts w:ascii="Times New Roman" w:hAnsi="Times New Roman"/>
          <w:sz w:val="28"/>
          <w:szCs w:val="28"/>
        </w:rPr>
        <w:t>.</w:t>
      </w:r>
    </w:p>
    <w:p w14:paraId="58F2DC82" w14:textId="2358A9C1" w:rsidR="00CE288C" w:rsidRPr="0012059F" w:rsidRDefault="00CE288C" w:rsidP="002E3630">
      <w:pPr>
        <w:ind w:firstLine="567"/>
        <w:rPr>
          <w:rFonts w:ascii="Times New Roman" w:hAnsi="Times New Roman"/>
          <w:sz w:val="28"/>
          <w:szCs w:val="28"/>
        </w:rPr>
      </w:pPr>
      <w:r w:rsidRPr="00BA3B11">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BA3B11">
        <w:rPr>
          <w:rFonts w:ascii="Times New Roman" w:hAnsi="Times New Roman"/>
          <w:sz w:val="28"/>
          <w:szCs w:val="28"/>
        </w:rPr>
        <w:t>"</w:t>
      </w:r>
      <w:r w:rsidRPr="00BA3B11">
        <w:rPr>
          <w:rFonts w:ascii="Times New Roman" w:hAnsi="Times New Roman"/>
          <w:sz w:val="28"/>
          <w:szCs w:val="28"/>
        </w:rPr>
        <w:t>Об организации страхового дела в Российской Федерации</w:t>
      </w:r>
      <w:r w:rsidR="00477400" w:rsidRPr="00BA3B11">
        <w:rPr>
          <w:rFonts w:ascii="Times New Roman" w:hAnsi="Times New Roman"/>
          <w:sz w:val="28"/>
          <w:szCs w:val="28"/>
        </w:rPr>
        <w:t>"</w:t>
      </w:r>
      <w:r w:rsidRPr="00BA3B11">
        <w:rPr>
          <w:rFonts w:ascii="Times New Roman" w:hAnsi="Times New Roman"/>
          <w:sz w:val="28"/>
          <w:szCs w:val="28"/>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w:t>
      </w:r>
      <w:r w:rsidR="001F43C6" w:rsidRPr="0012059F">
        <w:rPr>
          <w:rFonts w:ascii="Times New Roman" w:hAnsi="Times New Roman"/>
          <w:sz w:val="28"/>
          <w:szCs w:val="28"/>
        </w:rPr>
        <w:lastRenderedPageBreak/>
        <w:t xml:space="preserve">на 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BA3B11"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BA3B11">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BA3B11"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BA3B11">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BA3B11"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BA3B11">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BA3B11"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BA3B11">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BA3B11">
        <w:rPr>
          <w:rFonts w:ascii="Times New Roman" w:hAnsi="Times New Roman"/>
          <w:bCs/>
          <w:sz w:val="28"/>
          <w:szCs w:val="28"/>
        </w:rPr>
        <w:t xml:space="preserve">В графе </w:t>
      </w:r>
      <w:r w:rsidR="00477400" w:rsidRPr="00BA3B11">
        <w:rPr>
          <w:rFonts w:ascii="Times New Roman" w:hAnsi="Times New Roman"/>
          <w:bCs/>
          <w:sz w:val="28"/>
          <w:szCs w:val="28"/>
        </w:rPr>
        <w:t>"</w:t>
      </w:r>
      <w:r w:rsidRPr="00BA3B11">
        <w:rPr>
          <w:rFonts w:ascii="Times New Roman" w:hAnsi="Times New Roman"/>
          <w:bCs/>
          <w:sz w:val="28"/>
          <w:szCs w:val="28"/>
        </w:rPr>
        <w:t>Приобретатель имущества по сделке</w:t>
      </w:r>
      <w:r w:rsidR="00477400" w:rsidRPr="00BA3B11">
        <w:rPr>
          <w:rFonts w:ascii="Times New Roman" w:hAnsi="Times New Roman"/>
          <w:bCs/>
          <w:sz w:val="28"/>
          <w:szCs w:val="28"/>
        </w:rPr>
        <w:t>"</w:t>
      </w:r>
      <w:r w:rsidRPr="00BA3B11">
        <w:rPr>
          <w:rFonts w:ascii="Times New Roman" w:hAnsi="Times New Roman"/>
          <w:bCs/>
          <w:sz w:val="28"/>
          <w:szCs w:val="28"/>
        </w:rPr>
        <w:t xml:space="preserve"> в случае безвозмездной сделки с физическим лицом указываются</w:t>
      </w:r>
      <w:r w:rsidRPr="0012059F">
        <w:rPr>
          <w:rFonts w:ascii="Times New Roman" w:hAnsi="Times New Roman"/>
          <w:bCs/>
          <w:sz w:val="28"/>
          <w:szCs w:val="28"/>
        </w:rPr>
        <w:t xml:space="preserve">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BA3B11"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BA3B11">
        <w:rPr>
          <w:rStyle w:val="a8"/>
          <w:rFonts w:ascii="Times New Roman" w:hAnsi="Times New Roman" w:cs="Times New Roman"/>
          <w:sz w:val="28"/>
          <w:szCs w:val="28"/>
          <w:shd w:val="clear" w:color="auto" w:fill="auto"/>
        </w:rPr>
        <w:t xml:space="preserve">В графе </w:t>
      </w:r>
      <w:r w:rsidR="00477400" w:rsidRPr="00BA3B11">
        <w:rPr>
          <w:rStyle w:val="a8"/>
          <w:rFonts w:ascii="Times New Roman" w:hAnsi="Times New Roman" w:cs="Times New Roman"/>
          <w:sz w:val="28"/>
          <w:szCs w:val="28"/>
          <w:shd w:val="clear" w:color="auto" w:fill="auto"/>
        </w:rPr>
        <w:t>"</w:t>
      </w:r>
      <w:r w:rsidRPr="00BA3B11">
        <w:rPr>
          <w:rStyle w:val="a8"/>
          <w:rFonts w:ascii="Times New Roman" w:hAnsi="Times New Roman" w:cs="Times New Roman"/>
          <w:sz w:val="28"/>
          <w:szCs w:val="28"/>
          <w:shd w:val="clear" w:color="auto" w:fill="auto"/>
        </w:rPr>
        <w:t>Основание отчуждения имущества</w:t>
      </w:r>
      <w:r w:rsidR="00477400" w:rsidRPr="00BA3B11">
        <w:rPr>
          <w:rStyle w:val="a8"/>
          <w:rFonts w:ascii="Times New Roman" w:hAnsi="Times New Roman" w:cs="Times New Roman"/>
          <w:sz w:val="28"/>
          <w:szCs w:val="28"/>
          <w:shd w:val="clear" w:color="auto" w:fill="auto"/>
        </w:rPr>
        <w:t>"</w:t>
      </w:r>
      <w:r w:rsidRPr="00BA3B11">
        <w:rPr>
          <w:rStyle w:val="a8"/>
          <w:rFonts w:ascii="Times New Roman" w:hAnsi="Times New Roman" w:cs="Times New Roman"/>
          <w:sz w:val="28"/>
          <w:szCs w:val="28"/>
          <w:shd w:val="clear" w:color="auto" w:fill="auto"/>
        </w:rPr>
        <w:t xml:space="preserve"> </w:t>
      </w:r>
      <w:r w:rsidR="0006694D" w:rsidRPr="00BA3B11">
        <w:rPr>
          <w:rStyle w:val="a8"/>
          <w:rFonts w:ascii="Times New Roman" w:hAnsi="Times New Roman" w:cs="Times New Roman"/>
          <w:sz w:val="28"/>
          <w:szCs w:val="28"/>
          <w:shd w:val="clear" w:color="auto" w:fill="auto"/>
        </w:rPr>
        <w:t xml:space="preserve">указываются </w:t>
      </w:r>
      <w:r w:rsidRPr="00BA3B11">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BA3B11">
        <w:t xml:space="preserve"> </w:t>
      </w:r>
      <w:r w:rsidR="00115E8D" w:rsidRPr="00BA3B11">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A35E5" w14:textId="77777777" w:rsidR="00D23E6B" w:rsidRDefault="00D23E6B" w:rsidP="00204BB5">
      <w:r>
        <w:separator/>
      </w:r>
    </w:p>
  </w:endnote>
  <w:endnote w:type="continuationSeparator" w:id="0">
    <w:p w14:paraId="40E7B8B5" w14:textId="77777777" w:rsidR="00D23E6B" w:rsidRDefault="00D23E6B"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FF595" w14:textId="77777777" w:rsidR="00D23E6B" w:rsidRDefault="00D23E6B" w:rsidP="00204BB5">
      <w:r>
        <w:separator/>
      </w:r>
    </w:p>
  </w:footnote>
  <w:footnote w:type="continuationSeparator" w:id="0">
    <w:p w14:paraId="45405381" w14:textId="77777777" w:rsidR="00D23E6B" w:rsidRDefault="00D23E6B" w:rsidP="00204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2DCF9" w14:textId="77777777" w:rsidR="001C7189" w:rsidRDefault="001C7189">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5615ED">
      <w:rPr>
        <w:rFonts w:ascii="Times New Roman" w:hAnsi="Times New Roman"/>
        <w:noProof/>
        <w:sz w:val="28"/>
        <w:szCs w:val="28"/>
      </w:rPr>
      <w:t>56</w:t>
    </w:r>
    <w:r w:rsidRPr="00204BB5">
      <w:rPr>
        <w:rFonts w:ascii="Times New Roman" w:hAnsi="Times New Roman"/>
        <w:sz w:val="28"/>
        <w:szCs w:val="28"/>
      </w:rPr>
      <w:fldChar w:fldCharType="end"/>
    </w:r>
  </w:p>
  <w:p w14:paraId="7A240C1A" w14:textId="77777777" w:rsidR="001C7189" w:rsidRDefault="001C718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0558"/>
    <w:multiLevelType w:val="hybridMultilevel"/>
    <w:tmpl w:val="A2E839A4"/>
    <w:lvl w:ilvl="0" w:tplc="F51CF5D8">
      <w:start w:val="1"/>
      <w:numFmt w:val="decimal"/>
      <w:lvlText w:val="%1."/>
      <w:lvlJc w:val="center"/>
      <w:pPr>
        <w:ind w:left="2564"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C7189"/>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15ED"/>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240"/>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0FF9"/>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273F"/>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5637"/>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565B"/>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09E7"/>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3B11"/>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3E6B"/>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678C6"/>
    <w:rsid w:val="00E71469"/>
    <w:rsid w:val="00E71847"/>
    <w:rsid w:val="00E71953"/>
    <w:rsid w:val="00E73A04"/>
    <w:rsid w:val="00E73E0B"/>
    <w:rsid w:val="00E73E57"/>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15:docId w15:val="{2033F8A4-527D-48BB-A6A8-BA2798D4F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www.cbr.ru/finm_infrastructure/oper/"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nalog.ru/rn77/related_activities/accounting/bank_account/"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74D6E84C-FC3E-45DA-90EF-2CC395098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56</Pages>
  <Words>23188</Words>
  <Characters>132175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admkursk093</cp:lastModifiedBy>
  <cp:revision>11</cp:revision>
  <cp:lastPrinted>2021-10-25T14:57:00Z</cp:lastPrinted>
  <dcterms:created xsi:type="dcterms:W3CDTF">2021-12-10T11:46:00Z</dcterms:created>
  <dcterms:modified xsi:type="dcterms:W3CDTF">2022-02-01T11:49:00Z</dcterms:modified>
</cp:coreProperties>
</file>