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72" w:rsidRPr="00C30863" w:rsidRDefault="00F34672" w:rsidP="00F34672">
      <w:pPr>
        <w:jc w:val="center"/>
        <w:rPr>
          <w:b/>
          <w:sz w:val="28"/>
          <w:szCs w:val="28"/>
        </w:rPr>
      </w:pPr>
      <w:r w:rsidRPr="00C30863">
        <w:rPr>
          <w:b/>
          <w:sz w:val="28"/>
          <w:szCs w:val="28"/>
        </w:rPr>
        <w:t xml:space="preserve">Информация </w:t>
      </w:r>
    </w:p>
    <w:p w:rsidR="00F34672" w:rsidRDefault="00F34672" w:rsidP="00F34672">
      <w:pPr>
        <w:jc w:val="center"/>
        <w:rPr>
          <w:b/>
          <w:sz w:val="28"/>
          <w:szCs w:val="28"/>
        </w:rPr>
      </w:pPr>
      <w:r w:rsidRPr="00C30863">
        <w:rPr>
          <w:b/>
          <w:sz w:val="28"/>
          <w:szCs w:val="28"/>
        </w:rPr>
        <w:t xml:space="preserve">по обобщенной практике осуществления </w:t>
      </w:r>
    </w:p>
    <w:p w:rsidR="00F34672" w:rsidRDefault="00F34672" w:rsidP="00F34672">
      <w:pPr>
        <w:jc w:val="center"/>
        <w:rPr>
          <w:b/>
          <w:sz w:val="28"/>
          <w:szCs w:val="28"/>
        </w:rPr>
      </w:pPr>
      <w:r w:rsidRPr="00C30863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контроля</w:t>
      </w:r>
      <w:r w:rsidR="00AB0EB4">
        <w:rPr>
          <w:b/>
          <w:sz w:val="28"/>
          <w:szCs w:val="28"/>
        </w:rPr>
        <w:t xml:space="preserve"> за соблюдением пр</w:t>
      </w:r>
      <w:r w:rsidR="00192821">
        <w:rPr>
          <w:b/>
          <w:sz w:val="28"/>
          <w:szCs w:val="28"/>
        </w:rPr>
        <w:t>авил благоустройства</w:t>
      </w:r>
      <w:r w:rsidR="00075366">
        <w:rPr>
          <w:b/>
          <w:sz w:val="28"/>
          <w:szCs w:val="28"/>
        </w:rPr>
        <w:t xml:space="preserve"> территории муниципального образований «Город Курск» за 1 </w:t>
      </w:r>
      <w:r w:rsidR="00075366" w:rsidRPr="00051508">
        <w:rPr>
          <w:b/>
          <w:sz w:val="28"/>
          <w:szCs w:val="28"/>
        </w:rPr>
        <w:t>полугодие 2020 года</w:t>
      </w:r>
    </w:p>
    <w:p w:rsidR="00F34672" w:rsidRDefault="00F34672" w:rsidP="0082468C">
      <w:pPr>
        <w:ind w:firstLine="709"/>
        <w:jc w:val="center"/>
        <w:rPr>
          <w:b/>
          <w:sz w:val="28"/>
          <w:szCs w:val="28"/>
        </w:rPr>
      </w:pPr>
    </w:p>
    <w:p w:rsidR="00BC5983" w:rsidRDefault="00BC5983" w:rsidP="00BC5983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</w:rPr>
      </w:pPr>
      <w:r w:rsidRPr="00FE5D34">
        <w:rPr>
          <w:color w:val="333333"/>
          <w:sz w:val="28"/>
          <w:szCs w:val="28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 w:rsidRPr="00FE5D34">
        <w:rPr>
          <w:color w:val="333333"/>
          <w:sz w:val="28"/>
          <w:szCs w:val="28"/>
        </w:rPr>
        <w:softHyphen/>
        <w:t>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</w:t>
      </w:r>
      <w:r w:rsidRPr="00FE5D34">
        <w:rPr>
          <w:color w:val="333333"/>
          <w:sz w:val="28"/>
          <w:szCs w:val="28"/>
        </w:rPr>
        <w:softHyphen/>
        <w:t>нии государственного контроля (надзора) и муниципального контроля», Федеральным законом от 02.05.2006 № 59-ФЗ «О порядке рассмотрения обращений граждан Российской Федерации</w:t>
      </w:r>
      <w:r w:rsidRPr="00BC5983">
        <w:rPr>
          <w:color w:val="333333"/>
          <w:sz w:val="28"/>
          <w:szCs w:val="28"/>
        </w:rPr>
        <w:t>», решением Курского городского Собрания от 20.12.2019 № 112-6-РС «Об утверждении Положения об управлении муниципального контроля города Курска»</w:t>
      </w:r>
      <w:r w:rsidR="00192821">
        <w:rPr>
          <w:color w:val="333333"/>
          <w:sz w:val="28"/>
          <w:szCs w:val="28"/>
        </w:rPr>
        <w:t xml:space="preserve">, </w:t>
      </w:r>
      <w:r w:rsidR="00192821" w:rsidRPr="00BC5983">
        <w:rPr>
          <w:color w:val="333333"/>
          <w:sz w:val="28"/>
          <w:szCs w:val="28"/>
        </w:rPr>
        <w:t>решением Курского городского Собрания от 20.12.2019 № 1</w:t>
      </w:r>
      <w:r w:rsidR="00192821">
        <w:rPr>
          <w:color w:val="333333"/>
          <w:sz w:val="28"/>
          <w:szCs w:val="28"/>
        </w:rPr>
        <w:t>0</w:t>
      </w:r>
      <w:r w:rsidR="00192821" w:rsidRPr="00BC5983">
        <w:rPr>
          <w:color w:val="333333"/>
          <w:sz w:val="28"/>
          <w:szCs w:val="28"/>
        </w:rPr>
        <w:t>2-6-РС «</w:t>
      </w:r>
      <w:r w:rsidR="00192821" w:rsidRPr="00192821">
        <w:rPr>
          <w:color w:val="333333"/>
          <w:sz w:val="28"/>
          <w:szCs w:val="28"/>
        </w:rPr>
        <w:t>Об утверждении Положения об управлении муниципального контроля города Курска</w:t>
      </w:r>
      <w:r w:rsidR="00192821" w:rsidRPr="00BC5983">
        <w:rPr>
          <w:color w:val="333333"/>
          <w:sz w:val="28"/>
          <w:szCs w:val="28"/>
        </w:rPr>
        <w:t>»</w:t>
      </w:r>
      <w:r w:rsidRPr="00BC5983">
        <w:rPr>
          <w:color w:val="333333"/>
          <w:sz w:val="28"/>
          <w:szCs w:val="28"/>
        </w:rPr>
        <w:t>.</w:t>
      </w:r>
    </w:p>
    <w:p w:rsidR="00E80EF6" w:rsidRPr="00E80EF6" w:rsidRDefault="00E80EF6" w:rsidP="00D71482">
      <w:pPr>
        <w:shd w:val="clear" w:color="auto" w:fill="FFFFFF"/>
        <w:ind w:firstLine="708"/>
        <w:jc w:val="both"/>
        <w:rPr>
          <w:sz w:val="28"/>
          <w:szCs w:val="28"/>
        </w:rPr>
      </w:pPr>
      <w:r w:rsidRPr="00D71482">
        <w:rPr>
          <w:sz w:val="28"/>
          <w:szCs w:val="28"/>
        </w:rPr>
        <w:t>Субъекты, в отношении которых осуществляется муниципальный</w:t>
      </w:r>
      <w:r w:rsidRPr="00E80EF6">
        <w:rPr>
          <w:sz w:val="28"/>
          <w:szCs w:val="28"/>
        </w:rPr>
        <w:t xml:space="preserve"> контроль</w:t>
      </w:r>
      <w:r w:rsidR="00192821">
        <w:rPr>
          <w:sz w:val="28"/>
          <w:szCs w:val="28"/>
        </w:rPr>
        <w:t xml:space="preserve"> за соблюдением правил благоустройства</w:t>
      </w:r>
      <w:r w:rsidRPr="00E80EF6">
        <w:rPr>
          <w:sz w:val="28"/>
          <w:szCs w:val="28"/>
        </w:rPr>
        <w:t>:</w:t>
      </w:r>
      <w:r>
        <w:rPr>
          <w:sz w:val="28"/>
          <w:szCs w:val="28"/>
        </w:rPr>
        <w:t xml:space="preserve"> юридические лица, </w:t>
      </w:r>
      <w:r w:rsidRPr="00E80EF6">
        <w:rPr>
          <w:sz w:val="28"/>
          <w:szCs w:val="28"/>
        </w:rPr>
        <w:t>индивидуальные</w:t>
      </w:r>
      <w:r>
        <w:rPr>
          <w:sz w:val="28"/>
          <w:szCs w:val="28"/>
        </w:rPr>
        <w:t xml:space="preserve"> предприниматели</w:t>
      </w:r>
      <w:r w:rsidR="000753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80EF6">
        <w:rPr>
          <w:sz w:val="28"/>
          <w:szCs w:val="28"/>
        </w:rPr>
        <w:t xml:space="preserve">В рамках муниципального контроля </w:t>
      </w:r>
      <w:r w:rsidR="00192821">
        <w:rPr>
          <w:sz w:val="28"/>
          <w:szCs w:val="28"/>
        </w:rPr>
        <w:t>за соблюдением правил благоустройства</w:t>
      </w:r>
      <w:r w:rsidR="00192821">
        <w:rPr>
          <w:sz w:val="28"/>
          <w:szCs w:val="28"/>
        </w:rPr>
        <w:t xml:space="preserve"> </w:t>
      </w:r>
      <w:r w:rsidR="00075366">
        <w:rPr>
          <w:sz w:val="28"/>
          <w:szCs w:val="28"/>
        </w:rPr>
        <w:t>за 1 полугодие 2020 года плановых и внеплановых контрольных мероприятий не проводилось.</w:t>
      </w:r>
      <w:r w:rsidRPr="00E80EF6">
        <w:rPr>
          <w:sz w:val="28"/>
          <w:szCs w:val="28"/>
        </w:rPr>
        <w:t xml:space="preserve"> </w:t>
      </w:r>
    </w:p>
    <w:p w:rsidR="00EE0F4D" w:rsidRPr="00EE0F4D" w:rsidRDefault="00192821" w:rsidP="00EE0F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Муниципальными инспекторами управления муниципального контроля города Курска</w:t>
      </w:r>
      <w:r w:rsidR="00075366">
        <w:rPr>
          <w:sz w:val="28"/>
          <w:szCs w:val="28"/>
        </w:rPr>
        <w:t xml:space="preserve"> проведены мероприятия, направленные на информирование юридических лиц, индивидуальных предпринимателей о соблюдении обязательных требований</w:t>
      </w:r>
      <w:r w:rsidR="00D71482">
        <w:rPr>
          <w:sz w:val="28"/>
          <w:szCs w:val="28"/>
        </w:rPr>
        <w:t>. П</w:t>
      </w:r>
      <w:r w:rsidR="00075366">
        <w:rPr>
          <w:sz w:val="28"/>
          <w:szCs w:val="28"/>
        </w:rPr>
        <w:t>роводил</w:t>
      </w:r>
      <w:r w:rsidR="00015CEC">
        <w:rPr>
          <w:sz w:val="28"/>
          <w:szCs w:val="28"/>
        </w:rPr>
        <w:t>и</w:t>
      </w:r>
      <w:r w:rsidR="00075366">
        <w:rPr>
          <w:sz w:val="28"/>
          <w:szCs w:val="28"/>
        </w:rPr>
        <w:t>сь выездн</w:t>
      </w:r>
      <w:r w:rsidR="00015CEC">
        <w:rPr>
          <w:sz w:val="28"/>
          <w:szCs w:val="28"/>
        </w:rPr>
        <w:t>ые совещания</w:t>
      </w:r>
      <w:r w:rsidR="00075366">
        <w:rPr>
          <w:sz w:val="28"/>
          <w:szCs w:val="28"/>
        </w:rPr>
        <w:t xml:space="preserve"> с представителями юридических лиц, индивидуальных предпринимателей</w:t>
      </w:r>
      <w:r w:rsidR="00D71482">
        <w:rPr>
          <w:sz w:val="28"/>
          <w:szCs w:val="28"/>
        </w:rPr>
        <w:t xml:space="preserve"> на тем</w:t>
      </w:r>
      <w:r w:rsidR="00EE0F4D">
        <w:rPr>
          <w:sz w:val="28"/>
          <w:szCs w:val="28"/>
        </w:rPr>
        <w:t xml:space="preserve">ы: </w:t>
      </w:r>
      <w:r w:rsidR="00EE0F4D" w:rsidRPr="00EE0F4D">
        <w:rPr>
          <w:sz w:val="28"/>
          <w:szCs w:val="28"/>
        </w:rPr>
        <w:t xml:space="preserve">«Содержание прилегающих территорий, </w:t>
      </w:r>
      <w:r w:rsidR="00EE0F4D" w:rsidRPr="00EE0F4D">
        <w:rPr>
          <w:rFonts w:eastAsiaTheme="minorHAnsi"/>
          <w:sz w:val="28"/>
          <w:szCs w:val="28"/>
          <w:lang w:eastAsia="en-US"/>
        </w:rPr>
        <w:t>своевременное скашивание газонных трав, своевременная уборка бытового мусора</w:t>
      </w:r>
      <w:r w:rsidR="00EE0F4D" w:rsidRPr="00EE0F4D">
        <w:rPr>
          <w:rFonts w:eastAsiaTheme="minorHAnsi"/>
          <w:sz w:val="28"/>
          <w:szCs w:val="28"/>
          <w:lang w:eastAsia="en-US"/>
        </w:rPr>
        <w:t xml:space="preserve">», </w:t>
      </w:r>
      <w:r w:rsidR="00EE0F4D" w:rsidRPr="00EE0F4D">
        <w:rPr>
          <w:sz w:val="28"/>
          <w:szCs w:val="28"/>
        </w:rPr>
        <w:t>«Н</w:t>
      </w:r>
      <w:r w:rsidR="00EE0F4D" w:rsidRPr="00EE0F4D">
        <w:rPr>
          <w:rFonts w:eastAsiaTheme="minorHAnsi"/>
          <w:sz w:val="28"/>
          <w:szCs w:val="28"/>
          <w:lang w:eastAsia="en-US"/>
        </w:rPr>
        <w:t>адлежащее содержание и ремонт малых архитектурных форм, в том числе детских площадок, иного игрового оборудования (игровых элементов)».</w:t>
      </w:r>
    </w:p>
    <w:p w:rsidR="00015CEC" w:rsidRPr="00015CEC" w:rsidRDefault="00015CEC" w:rsidP="00015CEC">
      <w:pPr>
        <w:ind w:firstLine="708"/>
        <w:jc w:val="both"/>
        <w:rPr>
          <w:sz w:val="28"/>
          <w:szCs w:val="28"/>
        </w:rPr>
      </w:pPr>
      <w:r w:rsidRPr="00015CEC">
        <w:rPr>
          <w:sz w:val="28"/>
          <w:szCs w:val="28"/>
        </w:rPr>
        <w:t>На постоянной основе проводится консультативная работа: посредством</w:t>
      </w:r>
      <w:r>
        <w:t xml:space="preserve"> </w:t>
      </w:r>
      <w:r w:rsidRPr="00015CEC">
        <w:rPr>
          <w:sz w:val="28"/>
          <w:szCs w:val="28"/>
        </w:rPr>
        <w:t xml:space="preserve">телефонной связи, при личном участии. </w:t>
      </w:r>
      <w:r w:rsidRPr="00015CEC">
        <w:rPr>
          <w:color w:val="333333"/>
          <w:sz w:val="28"/>
          <w:szCs w:val="28"/>
        </w:rPr>
        <w:t xml:space="preserve">Информирование юридических лиц, индивидуальных предпринимателей о недопущении </w:t>
      </w:r>
      <w:r w:rsidRPr="00015CEC">
        <w:rPr>
          <w:sz w:val="28"/>
          <w:szCs w:val="28"/>
        </w:rPr>
        <w:t xml:space="preserve">нарушений обязательных требований путем выдачи уведомлений. Всего выдано </w:t>
      </w:r>
      <w:r w:rsidRPr="00475CCE">
        <w:rPr>
          <w:sz w:val="28"/>
          <w:szCs w:val="28"/>
        </w:rPr>
        <w:t>15</w:t>
      </w:r>
      <w:r>
        <w:t xml:space="preserve"> </w:t>
      </w:r>
      <w:r w:rsidRPr="00015CEC">
        <w:rPr>
          <w:sz w:val="28"/>
          <w:szCs w:val="28"/>
        </w:rPr>
        <w:t>уведомления.</w:t>
      </w:r>
      <w:r w:rsidR="00EE0F4D">
        <w:rPr>
          <w:sz w:val="28"/>
          <w:szCs w:val="28"/>
        </w:rPr>
        <w:t xml:space="preserve"> Проведено 454 рейда по осмотру прилегающих территорий на предмет их содержания и приведения в соответствие.</w:t>
      </w:r>
      <w:bookmarkStart w:id="0" w:name="_GoBack"/>
      <w:bookmarkEnd w:id="0"/>
    </w:p>
    <w:sectPr w:rsidR="00015CEC" w:rsidRPr="0001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23F11"/>
    <w:multiLevelType w:val="hybridMultilevel"/>
    <w:tmpl w:val="9BEE7A94"/>
    <w:lvl w:ilvl="0" w:tplc="3CAE4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C292D"/>
    <w:multiLevelType w:val="hybridMultilevel"/>
    <w:tmpl w:val="FAEA69B0"/>
    <w:lvl w:ilvl="0" w:tplc="FC1C892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67"/>
    <w:rsid w:val="00015CEC"/>
    <w:rsid w:val="00065E24"/>
    <w:rsid w:val="00075366"/>
    <w:rsid w:val="000E0F54"/>
    <w:rsid w:val="00192821"/>
    <w:rsid w:val="00427628"/>
    <w:rsid w:val="007A142C"/>
    <w:rsid w:val="007C2314"/>
    <w:rsid w:val="0082468C"/>
    <w:rsid w:val="009B0767"/>
    <w:rsid w:val="009D4640"/>
    <w:rsid w:val="00A02A59"/>
    <w:rsid w:val="00A7564B"/>
    <w:rsid w:val="00AB0EB4"/>
    <w:rsid w:val="00BC5983"/>
    <w:rsid w:val="00D71482"/>
    <w:rsid w:val="00E40713"/>
    <w:rsid w:val="00E80EF6"/>
    <w:rsid w:val="00EE0F4D"/>
    <w:rsid w:val="00F34672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670DE-CE2E-4CFE-BBEF-6775B22F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Тренихина</dc:creator>
  <cp:keywords/>
  <dc:description/>
  <cp:lastModifiedBy>1234</cp:lastModifiedBy>
  <cp:revision>2</cp:revision>
  <cp:lastPrinted>2020-07-17T10:45:00Z</cp:lastPrinted>
  <dcterms:created xsi:type="dcterms:W3CDTF">2020-07-17T10:45:00Z</dcterms:created>
  <dcterms:modified xsi:type="dcterms:W3CDTF">2020-07-17T10:45:00Z</dcterms:modified>
</cp:coreProperties>
</file>